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E87" w:rsidP="00330AF3" w:rsidRDefault="005E2D5F">
      <w:pPr>
        <w:jc w:val="center"/>
      </w:pPr>
      <w:r>
        <w:t>Holywell</w:t>
      </w:r>
      <w:r w:rsidR="00DD1DD7">
        <w:t xml:space="preserve"> Relaunch</w:t>
      </w:r>
      <w:r w:rsidR="00C265BD">
        <w:t xml:space="preserve"> Market</w:t>
      </w:r>
    </w:p>
    <w:p w:rsidR="00C265BD" w:rsidP="00C265BD" w:rsidRDefault="00DD1DD7">
      <w:pPr>
        <w:jc w:val="center"/>
      </w:pPr>
      <w:r>
        <w:t>Thursday 13</w:t>
      </w:r>
      <w:r w:rsidR="005E2D5F">
        <w:t>th</w:t>
      </w:r>
      <w:r>
        <w:t xml:space="preserve"> March 2020</w:t>
      </w:r>
      <w:r w:rsidR="00C265BD">
        <w:t xml:space="preserve"> </w:t>
      </w:r>
      <w:r w:rsidR="00330AF3">
        <w:t>(</w:t>
      </w:r>
      <w:r w:rsidR="0015318A">
        <w:t>open</w:t>
      </w:r>
      <w:r>
        <w:t xml:space="preserve"> to the public from 9am to 3</w:t>
      </w:r>
      <w:r w:rsidR="0015318A">
        <w:t>pm</w:t>
      </w:r>
      <w:r w:rsidR="00330AF3">
        <w:t>)</w:t>
      </w:r>
    </w:p>
    <w:tbl>
      <w:tblPr>
        <w:tblStyle w:val="TableGrid"/>
        <w:tblW w:w="10740" w:type="dxa"/>
        <w:tblLook w:val="04A0" w:firstRow="1" w:lastRow="0" w:firstColumn="1" w:lastColumn="0" w:noHBand="0" w:noVBand="1"/>
      </w:tblPr>
      <w:tblGrid>
        <w:gridCol w:w="4621"/>
        <w:gridCol w:w="6119"/>
      </w:tblGrid>
      <w:tr w:rsidR="00C265BD" w:rsidTr="00674636">
        <w:tc>
          <w:tcPr>
            <w:tcW w:w="4621" w:type="dxa"/>
          </w:tcPr>
          <w:p w:rsidR="00C265BD" w:rsidP="00C265BD" w:rsidRDefault="00C265BD">
            <w:pPr>
              <w:jc w:val="center"/>
            </w:pPr>
            <w:r>
              <w:t>Your Name</w:t>
            </w:r>
          </w:p>
        </w:tc>
        <w:tc>
          <w:tcPr>
            <w:tcW w:w="6119" w:type="dxa"/>
          </w:tcPr>
          <w:p w:rsidR="00C265BD" w:rsidP="00C265BD" w:rsidRDefault="00C265BD">
            <w:pPr>
              <w:jc w:val="center"/>
            </w:pPr>
          </w:p>
          <w:p w:rsidR="003F7F19" w:rsidP="00C265BD" w:rsidRDefault="003F7F19">
            <w:pPr>
              <w:jc w:val="center"/>
            </w:pPr>
          </w:p>
        </w:tc>
      </w:tr>
      <w:tr w:rsidR="00C265BD" w:rsidTr="00674636">
        <w:tc>
          <w:tcPr>
            <w:tcW w:w="4621" w:type="dxa"/>
          </w:tcPr>
          <w:p w:rsidR="00C265BD" w:rsidP="00C265BD" w:rsidRDefault="00C265BD">
            <w:pPr>
              <w:jc w:val="center"/>
            </w:pPr>
            <w:r>
              <w:t>Business Name</w:t>
            </w:r>
          </w:p>
        </w:tc>
        <w:tc>
          <w:tcPr>
            <w:tcW w:w="6119" w:type="dxa"/>
          </w:tcPr>
          <w:p w:rsidR="00C265BD" w:rsidP="00C265BD" w:rsidRDefault="00C265BD">
            <w:pPr>
              <w:jc w:val="center"/>
            </w:pPr>
          </w:p>
          <w:p w:rsidR="003F7F19" w:rsidP="00C265BD" w:rsidRDefault="003F7F19">
            <w:pPr>
              <w:jc w:val="center"/>
            </w:pPr>
          </w:p>
        </w:tc>
      </w:tr>
      <w:tr w:rsidR="00C265BD" w:rsidTr="00674636">
        <w:tc>
          <w:tcPr>
            <w:tcW w:w="4621" w:type="dxa"/>
          </w:tcPr>
          <w:p w:rsidR="00C265BD" w:rsidP="00C265BD" w:rsidRDefault="00C265BD">
            <w:pPr>
              <w:jc w:val="center"/>
            </w:pPr>
            <w:r>
              <w:t>Address</w:t>
            </w:r>
          </w:p>
        </w:tc>
        <w:tc>
          <w:tcPr>
            <w:tcW w:w="6119" w:type="dxa"/>
          </w:tcPr>
          <w:p w:rsidR="00C265BD" w:rsidP="00C265BD" w:rsidRDefault="00C265BD">
            <w:pPr>
              <w:jc w:val="center"/>
            </w:pPr>
          </w:p>
          <w:p w:rsidR="00C265BD" w:rsidP="00C265BD" w:rsidRDefault="00C265BD">
            <w:pPr>
              <w:jc w:val="center"/>
            </w:pPr>
          </w:p>
          <w:p w:rsidR="00C265BD" w:rsidP="00C265BD" w:rsidRDefault="00C265BD">
            <w:pPr>
              <w:jc w:val="center"/>
            </w:pPr>
          </w:p>
        </w:tc>
      </w:tr>
      <w:tr w:rsidR="00C265BD" w:rsidTr="00674636">
        <w:tc>
          <w:tcPr>
            <w:tcW w:w="4621" w:type="dxa"/>
          </w:tcPr>
          <w:p w:rsidR="00C265BD" w:rsidP="00C265BD" w:rsidRDefault="00C265BD">
            <w:pPr>
              <w:jc w:val="center"/>
            </w:pPr>
            <w:r>
              <w:t>Contact Number</w:t>
            </w:r>
          </w:p>
        </w:tc>
        <w:tc>
          <w:tcPr>
            <w:tcW w:w="6119" w:type="dxa"/>
          </w:tcPr>
          <w:p w:rsidR="00C265BD" w:rsidP="00C265BD" w:rsidRDefault="00C265BD">
            <w:pPr>
              <w:jc w:val="center"/>
            </w:pPr>
          </w:p>
          <w:p w:rsidR="003F7F19" w:rsidP="00C265BD" w:rsidRDefault="003F7F19">
            <w:pPr>
              <w:jc w:val="center"/>
            </w:pPr>
          </w:p>
        </w:tc>
      </w:tr>
      <w:tr w:rsidR="00C265BD" w:rsidTr="00674636">
        <w:tc>
          <w:tcPr>
            <w:tcW w:w="4621" w:type="dxa"/>
          </w:tcPr>
          <w:p w:rsidR="00C265BD" w:rsidP="00C265BD" w:rsidRDefault="00C265BD">
            <w:pPr>
              <w:jc w:val="center"/>
            </w:pPr>
            <w:r>
              <w:t>Email Address</w:t>
            </w:r>
          </w:p>
        </w:tc>
        <w:tc>
          <w:tcPr>
            <w:tcW w:w="6119" w:type="dxa"/>
          </w:tcPr>
          <w:p w:rsidR="00C265BD" w:rsidP="00C265BD" w:rsidRDefault="00C265BD">
            <w:pPr>
              <w:jc w:val="center"/>
            </w:pPr>
          </w:p>
          <w:p w:rsidR="003F7F19" w:rsidP="00C265BD" w:rsidRDefault="003F7F19">
            <w:pPr>
              <w:jc w:val="center"/>
            </w:pPr>
          </w:p>
        </w:tc>
      </w:tr>
      <w:tr w:rsidR="00C265BD" w:rsidTr="00674636">
        <w:tc>
          <w:tcPr>
            <w:tcW w:w="4621" w:type="dxa"/>
          </w:tcPr>
          <w:p w:rsidR="00C265BD" w:rsidP="00C265BD" w:rsidRDefault="00CB0F44">
            <w:pPr>
              <w:jc w:val="center"/>
            </w:pPr>
            <w:r>
              <w:t>List social media links for your business</w:t>
            </w:r>
          </w:p>
        </w:tc>
        <w:tc>
          <w:tcPr>
            <w:tcW w:w="6119" w:type="dxa"/>
          </w:tcPr>
          <w:p w:rsidR="00C265BD" w:rsidP="00C265BD" w:rsidRDefault="00C265BD">
            <w:pPr>
              <w:jc w:val="center"/>
            </w:pPr>
          </w:p>
          <w:p w:rsidR="003F7F19" w:rsidP="00C265BD" w:rsidRDefault="003F7F19">
            <w:pPr>
              <w:jc w:val="center"/>
            </w:pPr>
          </w:p>
        </w:tc>
      </w:tr>
      <w:tr w:rsidR="00C265BD" w:rsidTr="00674636">
        <w:tc>
          <w:tcPr>
            <w:tcW w:w="4621" w:type="dxa"/>
          </w:tcPr>
          <w:p w:rsidR="00C265BD" w:rsidP="00C265BD" w:rsidRDefault="00C265BD">
            <w:pPr>
              <w:jc w:val="center"/>
            </w:pPr>
            <w:r>
              <w:t>Please list all items that you intend to sell at the market. (please provide as much detail as possible) (All stalls wishing to sell alcohol MUST have an appropriate license)</w:t>
            </w:r>
          </w:p>
        </w:tc>
        <w:tc>
          <w:tcPr>
            <w:tcW w:w="6119" w:type="dxa"/>
          </w:tcPr>
          <w:p w:rsidR="00C265BD" w:rsidP="00C265BD" w:rsidRDefault="00C265BD">
            <w:pPr>
              <w:jc w:val="center"/>
            </w:pPr>
          </w:p>
          <w:p w:rsidR="00C265BD" w:rsidP="00C265BD" w:rsidRDefault="00C265BD">
            <w:pPr>
              <w:jc w:val="center"/>
            </w:pPr>
          </w:p>
          <w:p w:rsidR="00C265BD" w:rsidP="00C265BD" w:rsidRDefault="00C265BD">
            <w:pPr>
              <w:jc w:val="center"/>
            </w:pPr>
          </w:p>
          <w:p w:rsidR="00C265BD" w:rsidP="00C265BD" w:rsidRDefault="00C265BD">
            <w:pPr>
              <w:jc w:val="center"/>
            </w:pPr>
          </w:p>
          <w:p w:rsidR="00C265BD" w:rsidP="00C265BD" w:rsidRDefault="00C265BD">
            <w:pPr>
              <w:jc w:val="center"/>
            </w:pPr>
          </w:p>
        </w:tc>
      </w:tr>
      <w:tr w:rsidR="00C265BD" w:rsidTr="00674636">
        <w:tc>
          <w:tcPr>
            <w:tcW w:w="4621" w:type="dxa"/>
          </w:tcPr>
          <w:p w:rsidR="00C265BD" w:rsidP="00C265BD" w:rsidRDefault="00C265BD">
            <w:pPr>
              <w:jc w:val="center"/>
            </w:pPr>
            <w:r>
              <w:t>Insurance company Name</w:t>
            </w:r>
          </w:p>
        </w:tc>
        <w:tc>
          <w:tcPr>
            <w:tcW w:w="6119" w:type="dxa"/>
          </w:tcPr>
          <w:p w:rsidR="00C265BD" w:rsidP="00C265BD" w:rsidRDefault="00C265BD">
            <w:pPr>
              <w:jc w:val="center"/>
            </w:pPr>
          </w:p>
          <w:p w:rsidR="003F7F19" w:rsidP="00C265BD" w:rsidRDefault="003F7F19">
            <w:pPr>
              <w:jc w:val="center"/>
            </w:pPr>
          </w:p>
        </w:tc>
      </w:tr>
      <w:tr w:rsidR="00C265BD" w:rsidTr="00674636">
        <w:tc>
          <w:tcPr>
            <w:tcW w:w="4621" w:type="dxa"/>
          </w:tcPr>
          <w:p w:rsidR="00C265BD" w:rsidP="00C265BD" w:rsidRDefault="00E92487">
            <w:pPr>
              <w:jc w:val="center"/>
            </w:pPr>
            <w:r>
              <w:t>Policy Number</w:t>
            </w:r>
          </w:p>
        </w:tc>
        <w:tc>
          <w:tcPr>
            <w:tcW w:w="6119" w:type="dxa"/>
          </w:tcPr>
          <w:p w:rsidR="00C265BD" w:rsidP="00C265BD" w:rsidRDefault="00C265BD">
            <w:pPr>
              <w:jc w:val="center"/>
            </w:pPr>
          </w:p>
          <w:p w:rsidR="003F7F19" w:rsidP="00C265BD" w:rsidRDefault="003F7F19">
            <w:pPr>
              <w:jc w:val="center"/>
            </w:pPr>
          </w:p>
        </w:tc>
      </w:tr>
      <w:tr w:rsidR="00C265BD" w:rsidTr="00674636">
        <w:tc>
          <w:tcPr>
            <w:tcW w:w="4621" w:type="dxa"/>
          </w:tcPr>
          <w:p w:rsidR="00C265BD" w:rsidP="00C265BD" w:rsidRDefault="00E92487">
            <w:pPr>
              <w:jc w:val="center"/>
            </w:pPr>
            <w:r>
              <w:t>Expiry Date</w:t>
            </w:r>
          </w:p>
        </w:tc>
        <w:tc>
          <w:tcPr>
            <w:tcW w:w="6119" w:type="dxa"/>
          </w:tcPr>
          <w:p w:rsidR="00C265BD" w:rsidP="00C265BD" w:rsidRDefault="00C265BD">
            <w:pPr>
              <w:jc w:val="center"/>
            </w:pPr>
          </w:p>
        </w:tc>
      </w:tr>
      <w:tr w:rsidR="00674636" w:rsidTr="00674636">
        <w:tc>
          <w:tcPr>
            <w:tcW w:w="4621" w:type="dxa"/>
          </w:tcPr>
          <w:p w:rsidR="00674636" w:rsidP="00C265BD" w:rsidRDefault="00674636">
            <w:pPr>
              <w:jc w:val="center"/>
            </w:pPr>
            <w:r>
              <w:t xml:space="preserve">How long does it take for you to unload your </w:t>
            </w:r>
            <w:r w:rsidR="00AD1A14">
              <w:t>vehicle?</w:t>
            </w:r>
          </w:p>
        </w:tc>
        <w:tc>
          <w:tcPr>
            <w:tcW w:w="6119" w:type="dxa"/>
          </w:tcPr>
          <w:p w:rsidR="00674636" w:rsidP="00C265BD" w:rsidRDefault="00674636">
            <w:pPr>
              <w:jc w:val="center"/>
            </w:pPr>
          </w:p>
        </w:tc>
      </w:tr>
      <w:tr w:rsidR="00AD1A14" w:rsidTr="00674636">
        <w:tc>
          <w:tcPr>
            <w:tcW w:w="4621" w:type="dxa"/>
          </w:tcPr>
          <w:p w:rsidR="00AD1A14" w:rsidP="00C265BD" w:rsidRDefault="00AD1A14">
            <w:pPr>
              <w:jc w:val="center"/>
            </w:pPr>
            <w:r>
              <w:t>How long does it take you to set up your stall?</w:t>
            </w:r>
          </w:p>
        </w:tc>
        <w:tc>
          <w:tcPr>
            <w:tcW w:w="6119" w:type="dxa"/>
          </w:tcPr>
          <w:p w:rsidR="00AD1A14" w:rsidP="00C265BD" w:rsidRDefault="00AD1A14">
            <w:pPr>
              <w:jc w:val="center"/>
            </w:pPr>
          </w:p>
        </w:tc>
      </w:tr>
      <w:tr w:rsidR="00C265BD" w:rsidTr="00674636">
        <w:tc>
          <w:tcPr>
            <w:tcW w:w="4621" w:type="dxa"/>
          </w:tcPr>
          <w:p w:rsidR="00C265BD" w:rsidP="00C265BD" w:rsidRDefault="00E92487">
            <w:pPr>
              <w:jc w:val="center"/>
            </w:pPr>
            <w:r>
              <w:t>Pitch</w:t>
            </w:r>
          </w:p>
        </w:tc>
        <w:tc>
          <w:tcPr>
            <w:tcW w:w="6119" w:type="dxa"/>
          </w:tcPr>
          <w:p w:rsidR="00C265BD" w:rsidP="00E92487" w:rsidRDefault="00E92487">
            <w:pPr>
              <w:jc w:val="center"/>
            </w:pPr>
            <w:r>
              <w:t>All pitches available are 3m x 3m. Bigger pitches may be available but we have a limited amount so this will need to be agreed beforehand. Do not just assume that a bigger</w:t>
            </w:r>
            <w:r w:rsidR="006E4363">
              <w:t xml:space="preserve"> pitch is available.</w:t>
            </w:r>
            <w:r>
              <w:t xml:space="preserve"> Please note that you are responsible for ensuring that your gazebo is secured correctly. Please prepare your stall for</w:t>
            </w:r>
            <w:r w:rsidR="00DD1DD7">
              <w:t xml:space="preserve"> the typical weather of March</w:t>
            </w:r>
            <w:r>
              <w:t xml:space="preserve">! </w:t>
            </w:r>
          </w:p>
        </w:tc>
      </w:tr>
      <w:tr w:rsidR="00C265BD" w:rsidTr="00674636">
        <w:tc>
          <w:tcPr>
            <w:tcW w:w="4621" w:type="dxa"/>
          </w:tcPr>
          <w:p w:rsidR="00C265BD" w:rsidP="00C265BD" w:rsidRDefault="00E92487">
            <w:pPr>
              <w:jc w:val="center"/>
            </w:pPr>
            <w:r>
              <w:t>Pitch Fee</w:t>
            </w:r>
          </w:p>
        </w:tc>
        <w:tc>
          <w:tcPr>
            <w:tcW w:w="6119" w:type="dxa"/>
          </w:tcPr>
          <w:p w:rsidR="00C265BD" w:rsidP="00C265BD" w:rsidRDefault="00DD1DD7">
            <w:pPr>
              <w:jc w:val="center"/>
            </w:pPr>
            <w:r>
              <w:t>(4 weeks Free for new traders) £7.80</w:t>
            </w:r>
            <w:r w:rsidR="0015318A">
              <w:t xml:space="preserve"> </w:t>
            </w:r>
            <w:r>
              <w:t>up to 10ft, £11.05 up to 2</w:t>
            </w:r>
            <w:r w:rsidR="00CB0F44">
              <w:t>0ft</w:t>
            </w:r>
            <w:r>
              <w:t xml:space="preserve"> </w:t>
            </w:r>
          </w:p>
        </w:tc>
      </w:tr>
      <w:tr w:rsidR="00330AF3" w:rsidTr="00674636">
        <w:tc>
          <w:tcPr>
            <w:tcW w:w="4621" w:type="dxa"/>
          </w:tcPr>
          <w:p w:rsidR="00330AF3" w:rsidP="002C09EE" w:rsidRDefault="002C09EE">
            <w:pPr>
              <w:jc w:val="center"/>
            </w:pPr>
            <w:r>
              <w:t>Teenage Market: Are you taking advantage of our Teenage Market License?  If ‘yes’, please provide date of birth (limited number of gazebos available)</w:t>
            </w:r>
          </w:p>
        </w:tc>
        <w:tc>
          <w:tcPr>
            <w:tcW w:w="6119" w:type="dxa"/>
          </w:tcPr>
          <w:p w:rsidR="002C09EE" w:rsidP="002C09EE" w:rsidRDefault="002C09EE">
            <w:pPr>
              <w:jc w:val="center"/>
            </w:pPr>
          </w:p>
          <w:p w:rsidR="002C09EE" w:rsidP="002C09EE" w:rsidRDefault="002C09EE">
            <w:pPr>
              <w:jc w:val="center"/>
            </w:pPr>
            <w:r>
              <w:t xml:space="preserve">Date of Birth:                                           </w:t>
            </w:r>
          </w:p>
          <w:p w:rsidR="002C09EE" w:rsidP="002C09EE" w:rsidRDefault="002C09EE">
            <w:pPr>
              <w:jc w:val="center"/>
            </w:pPr>
          </w:p>
        </w:tc>
      </w:tr>
      <w:tr w:rsidR="00C265BD" w:rsidTr="00674636">
        <w:tc>
          <w:tcPr>
            <w:tcW w:w="4621" w:type="dxa"/>
          </w:tcPr>
          <w:p w:rsidR="00C265BD" w:rsidP="00C265BD" w:rsidRDefault="00E92487">
            <w:pPr>
              <w:jc w:val="center"/>
            </w:pPr>
            <w:r>
              <w:t>Please attach the following documents</w:t>
            </w:r>
          </w:p>
        </w:tc>
        <w:tc>
          <w:tcPr>
            <w:tcW w:w="6119" w:type="dxa"/>
          </w:tcPr>
          <w:p w:rsidR="00C265BD" w:rsidP="00C265BD" w:rsidRDefault="00330AF3">
            <w:pPr>
              <w:jc w:val="center"/>
            </w:pPr>
            <w:r>
              <w:t xml:space="preserve">Public Liability </w:t>
            </w:r>
            <w:r w:rsidR="00E92487">
              <w:t>Details</w:t>
            </w:r>
          </w:p>
          <w:p w:rsidR="00E92487" w:rsidP="00C265BD" w:rsidRDefault="00E92487">
            <w:pPr>
              <w:jc w:val="center"/>
            </w:pPr>
            <w:r>
              <w:t>Food Hygiene certificate if you are selling food</w:t>
            </w:r>
          </w:p>
          <w:p w:rsidR="00E92487" w:rsidP="00C265BD" w:rsidRDefault="00E92487">
            <w:pPr>
              <w:jc w:val="center"/>
            </w:pPr>
            <w:r>
              <w:t>Risk Assessment</w:t>
            </w:r>
          </w:p>
        </w:tc>
      </w:tr>
    </w:tbl>
    <w:p w:rsidR="00C265BD" w:rsidP="00674636" w:rsidRDefault="00C265BD"/>
    <w:p w:rsidR="00386DA5" w:rsidP="00386DA5" w:rsidRDefault="00386DA5">
      <w:r>
        <w:t>Declaration</w:t>
      </w:r>
    </w:p>
    <w:p w:rsidR="00386DA5" w:rsidP="00386DA5" w:rsidRDefault="00386DA5">
      <w:r>
        <w:t>I have included all the relevant documents and have read and agreed to the rules and regulations set out below.</w:t>
      </w:r>
      <w:r w:rsidR="00674636">
        <w:t xml:space="preserve"> </w:t>
      </w:r>
    </w:p>
    <w:p w:rsidR="00386DA5" w:rsidP="00386DA5" w:rsidRDefault="00386DA5"/>
    <w:p w:rsidR="00386DA5" w:rsidP="00386DA5" w:rsidRDefault="00386DA5">
      <w:r>
        <w:t>Signature…………………………………………………………………………………..Date…………………………………………………</w:t>
      </w:r>
    </w:p>
    <w:p w:rsidR="00C96F2C" w:rsidP="00386DA5" w:rsidRDefault="00C96F2C"/>
    <w:p w:rsidR="00C96F2C" w:rsidP="00386DA5" w:rsidRDefault="00C96F2C"/>
    <w:p w:rsidRPr="00793E65" w:rsidR="00427E38" w:rsidP="00427E38" w:rsidRDefault="00427E38">
      <w:pPr>
        <w:rPr>
          <w:b/>
          <w:sz w:val="32"/>
          <w:szCs w:val="32"/>
        </w:rPr>
      </w:pPr>
      <w:r w:rsidRPr="00793E65">
        <w:rPr>
          <w:b/>
          <w:sz w:val="32"/>
          <w:szCs w:val="32"/>
        </w:rPr>
        <w:lastRenderedPageBreak/>
        <w:t>Rules and Regulations</w:t>
      </w:r>
    </w:p>
    <w:p w:rsidR="0061473A" w:rsidP="00386DA5" w:rsidRDefault="003A47D4">
      <w:r>
        <w:t xml:space="preserve">All cover, stalls and equipment need to be provided by you. The </w:t>
      </w:r>
      <w:r w:rsidR="0061473A">
        <w:t xml:space="preserve">outdoor </w:t>
      </w:r>
      <w:r>
        <w:t>site is open air and on hard standing. It can get very windy</w:t>
      </w:r>
      <w:r w:rsidR="00DD1DD7">
        <w:t xml:space="preserve"> and as the event is in March</w:t>
      </w:r>
      <w:r>
        <w:t xml:space="preserve"> please prepare for the worst weather. Water filled weights may not be adequate. </w:t>
      </w:r>
    </w:p>
    <w:p w:rsidRPr="00FD221F" w:rsidR="00FD221F" w:rsidP="00386DA5" w:rsidRDefault="00945555">
      <w:r w:rsidRPr="00FD221F">
        <w:t xml:space="preserve">Market officers will </w:t>
      </w:r>
      <w:r w:rsidR="005E2D5F">
        <w:t>there to</w:t>
      </w:r>
      <w:r w:rsidRPr="00FD221F" w:rsidR="00FD221F">
        <w:t xml:space="preserve"> guide you to your pitch for</w:t>
      </w:r>
      <w:r w:rsidRPr="00FD221F">
        <w:t xml:space="preserve"> the day.</w:t>
      </w:r>
      <w:r w:rsidRPr="00FD221F" w:rsidR="00386DA5">
        <w:t xml:space="preserve"> </w:t>
      </w:r>
    </w:p>
    <w:p w:rsidR="00386DA5" w:rsidP="00386DA5" w:rsidRDefault="006E4363">
      <w:r>
        <w:t xml:space="preserve">Please arrive before 8am on the day. </w:t>
      </w:r>
      <w:r w:rsidR="00386DA5">
        <w:t xml:space="preserve">Vehicles should be unloaded as quickly as possible. We will try to get you as close to your pitch as possible </w:t>
      </w:r>
      <w:r w:rsidR="003A47D4">
        <w:t xml:space="preserve">to unload. For those who may need to walk a short distance help will be provided. </w:t>
      </w:r>
    </w:p>
    <w:p w:rsidR="003E7BAD" w:rsidP="00386DA5" w:rsidRDefault="003A47D4">
      <w:r>
        <w:t xml:space="preserve">Vehicles will NOT be left next to stalls for health and safety reasons. There are several car parks around </w:t>
      </w:r>
      <w:r w:rsidR="005E2D5F">
        <w:t>Holywell</w:t>
      </w:r>
      <w:r w:rsidR="006E4363">
        <w:t xml:space="preserve"> some of these are up to 2</w:t>
      </w:r>
      <w:r w:rsidR="0061473A">
        <w:t xml:space="preserve"> minutes’ walk</w:t>
      </w:r>
      <w:r>
        <w:t xml:space="preserve"> away.</w:t>
      </w:r>
      <w:r w:rsidR="0061473A">
        <w:t xml:space="preserve">  </w:t>
      </w:r>
    </w:p>
    <w:p w:rsidR="003E7BAD" w:rsidP="00386DA5" w:rsidRDefault="003E7BAD">
      <w:r>
        <w:t>You are responsibl</w:t>
      </w:r>
      <w:r w:rsidR="0061473A">
        <w:t>e for the removal of ALL waste</w:t>
      </w:r>
      <w:r>
        <w:t xml:space="preserve"> from the site including cardboard boxes. </w:t>
      </w:r>
    </w:p>
    <w:p w:rsidR="007A354C" w:rsidP="00386DA5" w:rsidRDefault="007A354C">
      <w:r>
        <w:t>If for whatever reason you cannot attend the market please advise us as soon as possible.</w:t>
      </w:r>
    </w:p>
    <w:p w:rsidR="007A354C" w:rsidP="00386DA5" w:rsidRDefault="007A354C">
      <w:r>
        <w:t xml:space="preserve">You are responsible </w:t>
      </w:r>
      <w:r w:rsidR="004C274E">
        <w:t>for your pitch/stall</w:t>
      </w:r>
      <w:r w:rsidR="0061473A">
        <w:t>.</w:t>
      </w:r>
    </w:p>
    <w:p w:rsidR="001874CE" w:rsidP="00386DA5" w:rsidRDefault="004C274E">
      <w:r>
        <w:t>You must abide by these rules and regulations at all times. No exceptions will be made.</w:t>
      </w:r>
    </w:p>
    <w:p w:rsidR="00DD1DD7" w:rsidP="00386DA5" w:rsidRDefault="00DD1DD7"/>
    <w:p w:rsidRPr="00427E38" w:rsidR="00427E38" w:rsidP="00386DA5" w:rsidRDefault="00427E38">
      <w:pPr>
        <w:rPr>
          <w:b/>
          <w:sz w:val="32"/>
          <w:szCs w:val="32"/>
        </w:rPr>
      </w:pPr>
      <w:r w:rsidRPr="00427E38">
        <w:rPr>
          <w:b/>
          <w:sz w:val="32"/>
          <w:szCs w:val="32"/>
        </w:rPr>
        <w:t>Stall Information</w:t>
      </w:r>
    </w:p>
    <w:p w:rsidR="00F8090A" w:rsidP="00386DA5" w:rsidRDefault="005E2D5F">
      <w:r>
        <w:t>The Holywell</w:t>
      </w:r>
      <w:r w:rsidR="00DD1DD7">
        <w:t xml:space="preserve"> Relaunch</w:t>
      </w:r>
      <w:r>
        <w:t xml:space="preserve"> Market is located around the High Street. </w:t>
      </w:r>
    </w:p>
    <w:p w:rsidR="00F8090A" w:rsidP="00386DA5" w:rsidRDefault="00F8090A"/>
    <w:p w:rsidR="00F8090A" w:rsidP="00386DA5" w:rsidRDefault="00F8090A">
      <w:pPr>
        <w:rPr>
          <w:b/>
          <w:sz w:val="36"/>
          <w:szCs w:val="36"/>
        </w:rPr>
      </w:pPr>
      <w:r w:rsidRPr="00F8090A">
        <w:rPr>
          <w:b/>
          <w:sz w:val="36"/>
          <w:szCs w:val="36"/>
        </w:rPr>
        <w:t xml:space="preserve">Alcohol Licence </w:t>
      </w:r>
    </w:p>
    <w:p w:rsidRPr="00F8090A" w:rsidR="00F8090A" w:rsidP="00F8090A" w:rsidRDefault="00F8090A">
      <w:pPr>
        <w:rPr>
          <w:rFonts w:ascii="Calibri" w:hAnsi="Calibri" w:eastAsia="Times New Roman" w:cs="Times New Roman"/>
        </w:rPr>
      </w:pPr>
      <w:r w:rsidRPr="00F8090A">
        <w:t xml:space="preserve">Please contact </w:t>
      </w:r>
      <w:r>
        <w:t xml:space="preserve">the </w:t>
      </w:r>
      <w:r w:rsidRPr="00F8090A">
        <w:rPr>
          <w:rFonts w:cs="Arial"/>
        </w:rPr>
        <w:t>Licensing Office on 01352 703030</w:t>
      </w:r>
      <w:r w:rsidRPr="00F8090A">
        <w:rPr>
          <w:rFonts w:cs="Arial"/>
        </w:rPr>
        <w:t xml:space="preserve"> or </w:t>
      </w:r>
      <w:r w:rsidRPr="00F8090A">
        <w:rPr>
          <w:rFonts w:eastAsia="Times New Roman" w:cs="Times New Roman"/>
        </w:rPr>
        <w:t>go to Flintshire County Council’s website and search for Temporary Event Notice if you wish to sell alcohol</w:t>
      </w:r>
      <w:r>
        <w:rPr>
          <w:rFonts w:ascii="Calibri" w:hAnsi="Calibri" w:eastAsia="Times New Roman" w:cs="Times New Roman"/>
          <w:color w:val="1F497D"/>
        </w:rPr>
        <w:t xml:space="preserve">. </w:t>
      </w:r>
      <w:r w:rsidRPr="00F8090A">
        <w:rPr>
          <w:rFonts w:ascii="Calibri" w:hAnsi="Calibri" w:eastAsia="Times New Roman" w:cs="Times New Roman"/>
        </w:rPr>
        <w:t>You will need to give 10 days’ notice.</w:t>
      </w:r>
    </w:p>
    <w:p w:rsidRPr="00F8090A" w:rsidR="00427E38" w:rsidP="00386DA5" w:rsidRDefault="00F8090A">
      <w:r>
        <w:rPr>
          <w:rFonts w:ascii="Arial" w:hAnsi="Arial" w:cs="Arial"/>
        </w:rPr>
        <w:t xml:space="preserve"> </w:t>
      </w:r>
    </w:p>
    <w:p w:rsidRPr="00427E38" w:rsidR="00427E38" w:rsidP="00386DA5" w:rsidRDefault="00427E38">
      <w:pPr>
        <w:rPr>
          <w:b/>
          <w:sz w:val="36"/>
          <w:szCs w:val="36"/>
        </w:rPr>
      </w:pPr>
      <w:r w:rsidRPr="00427E38">
        <w:rPr>
          <w:b/>
          <w:sz w:val="36"/>
          <w:szCs w:val="36"/>
        </w:rPr>
        <w:t>Application Forms and Payment</w:t>
      </w:r>
    </w:p>
    <w:p w:rsidR="00427E38" w:rsidP="00427E38" w:rsidRDefault="00DD1DD7">
      <w:r>
        <w:t xml:space="preserve">All </w:t>
      </w:r>
      <w:r w:rsidR="00427E38">
        <w:t>payment</w:t>
      </w:r>
      <w:r>
        <w:t xml:space="preserve"> will be collected on the day.</w:t>
      </w:r>
    </w:p>
    <w:p w:rsidRPr="00F32692" w:rsidR="00F32692" w:rsidP="00F32692" w:rsidRDefault="00F32692">
      <w:pPr>
        <w:spacing w:after="0"/>
      </w:pPr>
      <w:r w:rsidRPr="00F32692">
        <w:t xml:space="preserve">Forms can be returned in the following ways: </w:t>
      </w:r>
    </w:p>
    <w:p w:rsidRPr="00F32692" w:rsidR="00F32692" w:rsidP="00F32692" w:rsidRDefault="0061473A">
      <w:pPr>
        <w:pStyle w:val="ListParagraph"/>
        <w:numPr>
          <w:ilvl w:val="0"/>
          <w:numId w:val="2"/>
        </w:numPr>
        <w:spacing w:after="0"/>
      </w:pPr>
      <w:r w:rsidRPr="00F32692">
        <w:t>Post</w:t>
      </w:r>
      <w:r w:rsidRPr="00F32692" w:rsidR="00F32692">
        <w:t xml:space="preserve"> or in person</w:t>
      </w:r>
      <w:r w:rsidRPr="00F32692">
        <w:t xml:space="preserve"> to:</w:t>
      </w:r>
      <w:r w:rsidRPr="00F32692" w:rsidR="00F32692">
        <w:t xml:space="preserve">   </w:t>
      </w:r>
      <w:r w:rsidRPr="00F32692" w:rsidR="0055148B">
        <w:t xml:space="preserve">Flintshire </w:t>
      </w:r>
      <w:r w:rsidRPr="00F32692" w:rsidR="005D0806">
        <w:t>Markets,</w:t>
      </w:r>
      <w:r w:rsidRPr="00F32692" w:rsidR="0055148B">
        <w:t xml:space="preserve"> Town Hall, Earl Road, Mold, Flintshire, CH7 1AB</w:t>
      </w:r>
    </w:p>
    <w:p w:rsidR="00CB0F44" w:rsidP="00F32692" w:rsidRDefault="00CB0F44">
      <w:pPr>
        <w:pStyle w:val="ListParagraph"/>
        <w:numPr>
          <w:ilvl w:val="0"/>
          <w:numId w:val="2"/>
        </w:numPr>
        <w:spacing w:after="0"/>
        <w:rPr>
          <w:rStyle w:val="Hyperlink"/>
          <w:color w:val="auto"/>
        </w:rPr>
      </w:pPr>
      <w:r w:rsidRPr="00F32692">
        <w:t xml:space="preserve">Email </w:t>
      </w:r>
      <w:r w:rsidRPr="00F32692" w:rsidR="00F32692">
        <w:t xml:space="preserve">to </w:t>
      </w:r>
      <w:hyperlink w:history="1" r:id="rId5">
        <w:r w:rsidRPr="00F32692">
          <w:rPr>
            <w:rStyle w:val="Hyperlink"/>
            <w:color w:val="auto"/>
          </w:rPr>
          <w:t>peter.hayes@flintshire.gov.uk</w:t>
        </w:r>
      </w:hyperlink>
    </w:p>
    <w:p w:rsidRPr="00F32692" w:rsidR="00DD1DD7" w:rsidP="00F32692" w:rsidRDefault="00DD1DD7">
      <w:pPr>
        <w:pStyle w:val="ListParagraph"/>
        <w:numPr>
          <w:ilvl w:val="0"/>
          <w:numId w:val="2"/>
        </w:numPr>
        <w:spacing w:after="0"/>
        <w:rPr>
          <w:rStyle w:val="Hyperlink"/>
          <w:color w:val="auto"/>
        </w:rPr>
      </w:pPr>
    </w:p>
    <w:p w:rsidR="00F32692" w:rsidP="00F32692" w:rsidRDefault="00F32692">
      <w:pPr>
        <w:spacing w:after="0"/>
        <w:rPr>
          <w:rStyle w:val="Hyperlink"/>
        </w:rPr>
      </w:pPr>
    </w:p>
    <w:p w:rsidRPr="00F32692" w:rsidR="00F32692" w:rsidP="00F32692" w:rsidRDefault="00F32692">
      <w:pPr>
        <w:spacing w:after="0"/>
        <w:rPr>
          <w:rStyle w:val="Hyperlink"/>
          <w:color w:val="auto"/>
          <w:u w:val="none"/>
        </w:rPr>
      </w:pPr>
      <w:r w:rsidRPr="00F32692">
        <w:rPr>
          <w:rStyle w:val="Hyperlink"/>
          <w:color w:val="auto"/>
          <w:u w:val="none"/>
        </w:rPr>
        <w:t>Payments can be made in the following ways</w:t>
      </w:r>
      <w:r w:rsidR="00DD1DD7">
        <w:rPr>
          <w:rStyle w:val="Hyperlink"/>
          <w:color w:val="auto"/>
          <w:u w:val="none"/>
        </w:rPr>
        <w:t xml:space="preserve"> on the day</w:t>
      </w:r>
      <w:r w:rsidRPr="00F32692">
        <w:rPr>
          <w:rStyle w:val="Hyperlink"/>
          <w:color w:val="auto"/>
          <w:u w:val="none"/>
        </w:rPr>
        <w:t>:</w:t>
      </w:r>
    </w:p>
    <w:p w:rsidRPr="00F32692" w:rsidR="00F32692" w:rsidP="00F32692" w:rsidRDefault="00F32692">
      <w:pPr>
        <w:pStyle w:val="ListParagraph"/>
        <w:numPr>
          <w:ilvl w:val="0"/>
          <w:numId w:val="1"/>
        </w:numPr>
        <w:spacing w:after="0"/>
        <w:rPr>
          <w:rStyle w:val="Hyperlink"/>
          <w:color w:val="auto"/>
          <w:u w:val="none"/>
        </w:rPr>
      </w:pPr>
      <w:r w:rsidRPr="00F32692">
        <w:rPr>
          <w:rStyle w:val="Hyperlink"/>
          <w:color w:val="auto"/>
          <w:u w:val="none"/>
        </w:rPr>
        <w:t>Cheque – made payable to Flintshire County Council</w:t>
      </w:r>
    </w:p>
    <w:p w:rsidRPr="00F32692" w:rsidR="00F32692" w:rsidP="00F32692" w:rsidRDefault="00F32692">
      <w:pPr>
        <w:pStyle w:val="ListParagraph"/>
        <w:numPr>
          <w:ilvl w:val="0"/>
          <w:numId w:val="1"/>
        </w:numPr>
        <w:spacing w:after="0"/>
        <w:rPr>
          <w:rStyle w:val="Hyperlink"/>
          <w:color w:val="auto"/>
          <w:u w:val="none"/>
        </w:rPr>
      </w:pPr>
      <w:r w:rsidRPr="00F32692">
        <w:rPr>
          <w:rStyle w:val="Hyperlink"/>
          <w:color w:val="auto"/>
          <w:u w:val="none"/>
        </w:rPr>
        <w:t>Cash</w:t>
      </w:r>
    </w:p>
    <w:p w:rsidRPr="009E7115" w:rsidR="00F32692" w:rsidP="00386DA5" w:rsidRDefault="00F32692">
      <w:pPr>
        <w:pStyle w:val="ListParagraph"/>
        <w:numPr>
          <w:ilvl w:val="0"/>
          <w:numId w:val="1"/>
        </w:numPr>
        <w:spacing w:after="0"/>
        <w:rPr>
          <w:rStyle w:val="Hyperlink"/>
        </w:rPr>
      </w:pPr>
      <w:r w:rsidRPr="005E2D5F">
        <w:rPr>
          <w:rStyle w:val="Hyperlink"/>
          <w:color w:val="auto"/>
          <w:u w:val="none"/>
        </w:rPr>
        <w:t>Card</w:t>
      </w:r>
      <w:r w:rsidR="00DD1DD7">
        <w:rPr>
          <w:rStyle w:val="Hyperlink"/>
          <w:color w:val="auto"/>
          <w:u w:val="none"/>
        </w:rPr>
        <w:t xml:space="preserve"> </w:t>
      </w:r>
      <w:bookmarkStart w:name="_GoBack" w:id="0"/>
      <w:bookmarkEnd w:id="0"/>
    </w:p>
    <w:p w:rsidR="009E7115" w:rsidP="009E7115" w:rsidRDefault="009E7115">
      <w:pPr>
        <w:spacing w:after="0"/>
        <w:rPr>
          <w:rStyle w:val="Hyperlink"/>
        </w:rPr>
      </w:pPr>
    </w:p>
    <w:p w:rsidRPr="009E7115" w:rsidR="009E7115" w:rsidP="009E7115" w:rsidRDefault="009E7115">
      <w:pPr>
        <w:spacing w:after="0"/>
        <w:rPr>
          <w:rStyle w:val="Hyperlink"/>
        </w:rPr>
      </w:pPr>
    </w:p>
    <w:p w:rsidR="00DD1DD7" w:rsidP="00DD1DD7" w:rsidRDefault="00DD1DD7">
      <w:pPr>
        <w:pStyle w:val="ListParagraph"/>
        <w:spacing w:after="0"/>
        <w:ind w:left="360"/>
        <w:rPr>
          <w:rStyle w:val="Hyperlink"/>
        </w:rPr>
      </w:pPr>
    </w:p>
    <w:p w:rsidR="00427E38" w:rsidP="00427E38" w:rsidRDefault="00427E38">
      <w:pPr>
        <w:rPr>
          <w:b/>
          <w:sz w:val="32"/>
          <w:szCs w:val="32"/>
        </w:rPr>
      </w:pPr>
      <w:r w:rsidRPr="00427E38">
        <w:rPr>
          <w:b/>
          <w:sz w:val="32"/>
          <w:szCs w:val="32"/>
        </w:rPr>
        <w:lastRenderedPageBreak/>
        <w:t>Market Office Information</w:t>
      </w:r>
    </w:p>
    <w:p w:rsidR="00427E38" w:rsidP="00427E38" w:rsidRDefault="00427E38">
      <w:pPr>
        <w:spacing w:after="0"/>
      </w:pPr>
      <w:r>
        <w:t xml:space="preserve">Contact Telephone Number: </w:t>
      </w:r>
      <w:r w:rsidR="00CB0F44">
        <w:t>07919 166279</w:t>
      </w:r>
    </w:p>
    <w:p w:rsidR="00CB0F44" w:rsidP="00427E38" w:rsidRDefault="00427E38">
      <w:pPr>
        <w:spacing w:after="0"/>
      </w:pPr>
      <w:r>
        <w:t>Opening Hours:</w:t>
      </w:r>
    </w:p>
    <w:p w:rsidR="00CB0F44" w:rsidP="00427E38" w:rsidRDefault="00CB0F44">
      <w:pPr>
        <w:spacing w:after="0"/>
      </w:pPr>
      <w:r>
        <w:t>Mon</w:t>
      </w:r>
      <w:r w:rsidR="005E5745">
        <w:t>-</w:t>
      </w:r>
      <w:r>
        <w:t>Close</w:t>
      </w:r>
      <w:r w:rsidR="005E5745">
        <w:t>d</w:t>
      </w:r>
    </w:p>
    <w:p w:rsidR="005E5745" w:rsidP="00427E38" w:rsidRDefault="005E5745">
      <w:pPr>
        <w:spacing w:after="0"/>
      </w:pPr>
      <w:r>
        <w:t>Sunday-Closed</w:t>
      </w:r>
    </w:p>
    <w:p w:rsidR="00427E38" w:rsidP="00427E38" w:rsidRDefault="005E5745">
      <w:pPr>
        <w:spacing w:after="0"/>
      </w:pPr>
      <w:r>
        <w:t>Tuesday to Saturday -</w:t>
      </w:r>
      <w:r w:rsidR="00CB0F44">
        <w:t xml:space="preserve"> 8am to 5pm</w:t>
      </w:r>
    </w:p>
    <w:p w:rsidR="00DD1DD7" w:rsidP="00427E38" w:rsidRDefault="00DD1DD7">
      <w:pPr>
        <w:spacing w:after="0"/>
      </w:pPr>
    </w:p>
    <w:p w:rsidR="00DD1DD7" w:rsidP="00427E38" w:rsidRDefault="00DD1DD7">
      <w:pPr>
        <w:spacing w:after="0"/>
      </w:pPr>
    </w:p>
    <w:p w:rsidR="00DD1DD7" w:rsidP="00427E38" w:rsidRDefault="00DD1DD7">
      <w:pPr>
        <w:spacing w:after="0"/>
      </w:pPr>
    </w:p>
    <w:p w:rsidRPr="00427E38" w:rsidR="00427E38" w:rsidP="00427E38" w:rsidRDefault="00427E38">
      <w:pPr>
        <w:spacing w:after="0"/>
        <w:rPr>
          <w:b/>
          <w:sz w:val="32"/>
          <w:szCs w:val="32"/>
        </w:rPr>
      </w:pPr>
      <w:r w:rsidRPr="00427E38">
        <w:rPr>
          <w:b/>
          <w:sz w:val="32"/>
          <w:szCs w:val="32"/>
        </w:rPr>
        <w:t>Your data</w:t>
      </w:r>
    </w:p>
    <w:p w:rsidRPr="00427E38" w:rsidR="00760364" w:rsidP="00760364" w:rsidRDefault="00760364">
      <w:pPr>
        <w:rPr>
          <w:rFonts w:ascii="Calibri" w:hAnsi="Calibri"/>
        </w:rPr>
      </w:pPr>
      <w:r w:rsidRPr="00427E38">
        <w:rPr>
          <w:rFonts w:ascii="Calibri" w:hAnsi="Calibri"/>
        </w:rPr>
        <w:t>Your data will be processed by Flintshire County Council only for the specific purpose of processing your application form. The processing of your personal data is necessary in order for the council to perform a task in the public interest.</w:t>
      </w:r>
      <w:r w:rsidRPr="00427E38">
        <w:rPr>
          <w:color w:val="1F497D"/>
        </w:rPr>
        <w:t xml:space="preserve"> </w:t>
      </w:r>
      <w:r w:rsidRPr="00427E38">
        <w:t xml:space="preserve">We will use </w:t>
      </w:r>
      <w:r w:rsidRPr="00427E38">
        <w:rPr>
          <w:rFonts w:ascii="Calibri" w:hAnsi="Calibri"/>
        </w:rPr>
        <w:t>photos/videos for promotional use.</w:t>
      </w:r>
    </w:p>
    <w:p w:rsidRPr="00427E38" w:rsidR="00760364" w:rsidP="00760364" w:rsidRDefault="00760364">
      <w:pPr>
        <w:rPr>
          <w:rFonts w:ascii="Calibri" w:hAnsi="Calibri"/>
        </w:rPr>
      </w:pPr>
      <w:r w:rsidRPr="00427E38">
        <w:rPr>
          <w:rFonts w:ascii="Calibri" w:hAnsi="Calibri"/>
        </w:rPr>
        <w:t>Flintshire County Council will retain your data for 12 months after the expiry of your licence. If you feel that Flintshire County Council has mishandled your personal data at any time you can make a complaint to the Information Commissioner's Office by visiting their website or by calling their helpline on 0303 123 1113.</w:t>
      </w:r>
    </w:p>
    <w:p w:rsidRPr="00427E38" w:rsidR="00760364" w:rsidP="00760364" w:rsidRDefault="00760364">
      <w:r w:rsidRPr="00427E38">
        <w:rPr>
          <w:rFonts w:ascii="Calibri" w:hAnsi="Calibri"/>
        </w:rPr>
        <w:t xml:space="preserve">For further information about how Flintshire County Council processes personal data and your rights please see our privacy notice on our website - </w:t>
      </w:r>
      <w:hyperlink w:history="1" r:id="rId6">
        <w:r w:rsidRPr="00427E38">
          <w:rPr>
            <w:rStyle w:val="Hyperlink"/>
            <w:rFonts w:ascii="Calibri" w:hAnsi="Calibri"/>
            <w:color w:val="0563C1"/>
          </w:rPr>
          <w:t>http://www.flintshire.gov.uk/en/Resident/Contact-Us/Privacy-Notice.aspx</w:t>
        </w:r>
      </w:hyperlink>
    </w:p>
    <w:p w:rsidR="005E5745" w:rsidP="00386DA5" w:rsidRDefault="00760364">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19050</wp:posOffset>
                </wp:positionH>
                <wp:positionV relativeFrom="paragraph">
                  <wp:posOffset>11430</wp:posOffset>
                </wp:positionV>
                <wp:extent cx="219075" cy="147320"/>
                <wp:effectExtent l="0" t="0" r="2857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47320"/>
                        </a:xfrm>
                        <a:prstGeom prst="rect">
                          <a:avLst/>
                        </a:prstGeom>
                        <a:solidFill>
                          <a:srgbClr val="FFFFFF"/>
                        </a:solidFill>
                        <a:ln w="9525">
                          <a:solidFill>
                            <a:srgbClr val="000000"/>
                          </a:solidFill>
                          <a:miter lim="800000"/>
                          <a:headEnd/>
                          <a:tailEnd/>
                        </a:ln>
                      </wps:spPr>
                      <wps:txbx>
                        <w:txbxContent>
                          <w:p w:rsidR="00DD1DD7" w:rsidRDefault="00DD1D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1.5pt;margin-top:.9pt;width:17.25pt;height:1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">
                <v:textbox>
                  <w:txbxContent>
                    <w:p w:rsidR="00DD1DD7" w:rsidRDefault="00DD1DD7"/>
                  </w:txbxContent>
                </v:textbox>
                <w10:wrap type="square"/>
              </v:shape>
            </w:pict>
          </mc:Fallback>
        </mc:AlternateContent>
      </w:r>
      <w:r w:rsidR="002C09EE">
        <w:t>Please tick the box if you do not wish to be contacted by Flintshire County Council in the future.</w:t>
      </w:r>
    </w:p>
    <w:p w:rsidR="005E5745" w:rsidP="00386DA5" w:rsidRDefault="005E5745"/>
    <w:p w:rsidR="005E5745" w:rsidP="00386DA5" w:rsidRDefault="005E5745"/>
    <w:p w:rsidR="005E5745" w:rsidP="00386DA5" w:rsidRDefault="005E5745"/>
    <w:p w:rsidR="005E5745" w:rsidP="00386DA5" w:rsidRDefault="005E5745"/>
    <w:p w:rsidR="005E5745" w:rsidP="00386DA5" w:rsidRDefault="005E5745"/>
    <w:p w:rsidR="00C265BD" w:rsidP="00C265BD" w:rsidRDefault="00C265BD">
      <w:pPr>
        <w:jc w:val="center"/>
      </w:pPr>
    </w:p>
    <w:sectPr w:rsidR="00C265BD" w:rsidSect="006746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765DF"/>
    <w:multiLevelType w:val="hybridMultilevel"/>
    <w:tmpl w:val="BB205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03B12ED"/>
    <w:multiLevelType w:val="hybridMultilevel"/>
    <w:tmpl w:val="72047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5645332"/>
    <w:multiLevelType w:val="hybridMultilevel"/>
    <w:tmpl w:val="BF940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5BD"/>
    <w:rsid w:val="0015318A"/>
    <w:rsid w:val="001874CE"/>
    <w:rsid w:val="002C09EE"/>
    <w:rsid w:val="00330AF3"/>
    <w:rsid w:val="00386DA5"/>
    <w:rsid w:val="003A47D4"/>
    <w:rsid w:val="003E7BAD"/>
    <w:rsid w:val="003F7F19"/>
    <w:rsid w:val="00427E38"/>
    <w:rsid w:val="004C274E"/>
    <w:rsid w:val="0055148B"/>
    <w:rsid w:val="005D0806"/>
    <w:rsid w:val="005E2D5F"/>
    <w:rsid w:val="005E5745"/>
    <w:rsid w:val="005F5FEC"/>
    <w:rsid w:val="0061473A"/>
    <w:rsid w:val="00674636"/>
    <w:rsid w:val="006B4EE2"/>
    <w:rsid w:val="006E4363"/>
    <w:rsid w:val="007375BD"/>
    <w:rsid w:val="00760364"/>
    <w:rsid w:val="00793E65"/>
    <w:rsid w:val="007A354C"/>
    <w:rsid w:val="00945555"/>
    <w:rsid w:val="00971515"/>
    <w:rsid w:val="009A1AEC"/>
    <w:rsid w:val="009E7115"/>
    <w:rsid w:val="00AD1A14"/>
    <w:rsid w:val="00B731EA"/>
    <w:rsid w:val="00B9151A"/>
    <w:rsid w:val="00C13E87"/>
    <w:rsid w:val="00C265BD"/>
    <w:rsid w:val="00C96F2C"/>
    <w:rsid w:val="00CB0F44"/>
    <w:rsid w:val="00DD1DD7"/>
    <w:rsid w:val="00E36EA3"/>
    <w:rsid w:val="00E92487"/>
    <w:rsid w:val="00F32692"/>
    <w:rsid w:val="00F3366C"/>
    <w:rsid w:val="00F57702"/>
    <w:rsid w:val="00F8090A"/>
    <w:rsid w:val="00FD2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CFD146-65FB-473D-80D7-04853064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6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0F44"/>
    <w:rPr>
      <w:color w:val="0000FF" w:themeColor="hyperlink"/>
      <w:u w:val="single"/>
    </w:rPr>
  </w:style>
  <w:style w:type="paragraph" w:styleId="ListParagraph">
    <w:name w:val="List Paragraph"/>
    <w:basedOn w:val="Normal"/>
    <w:uiPriority w:val="34"/>
    <w:qFormat/>
    <w:rsid w:val="00F326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lintshire.gov.uk/en/Resident/Contact-Us/Privacy-Notice.aspx" TargetMode="External"/><Relationship Id="rId5" Type="http://schemas.openxmlformats.org/officeDocument/2006/relationships/hyperlink" Target="mailto:peter.hayes@flintshir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416853C3</Template>
  <TotalTime>7</TotalTime>
  <Pages>3</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Adele Robertson</cp:lastModifiedBy>
  <cp:revision>4</cp:revision>
  <dcterms:created xsi:type="dcterms:W3CDTF">2020-02-05T09:06:00Z</dcterms:created>
  <dcterms:modified xsi:type="dcterms:W3CDTF">2020-02-17T15:12:35Z</dcterms:modified>
  <dc:title>Holywell Relaunch Market Application Form</dc:title>
  <cp:keywords>
  </cp:keywords>
  <dc:subject>Holywell Relaunch Market Application Form</dc:subject>
</cp:coreProperties>
</file>