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4941" w:rsidR="00850D46" w:rsidP="00D3515B" w:rsidRDefault="00850D46" w14:paraId="1631ED97" w14:textId="77777777">
      <w:pPr>
        <w:spacing w:after="0" w:line="240" w:lineRule="auto"/>
        <w:rPr>
          <w:rFonts w:eastAsia="Calibri Light" w:asciiTheme="majorHAnsi" w:hAnsiTheme="majorHAnsi" w:cstheme="majorHAnsi"/>
          <w:b/>
          <w:bCs/>
          <w:color w:val="0070C0"/>
          <w:lang w:val="cy-GB"/>
        </w:rPr>
      </w:pPr>
    </w:p>
    <w:p w:rsidRPr="003D4941" w:rsidR="006001EB" w:rsidP="00850D46" w:rsidRDefault="00B90B3B" w14:paraId="315608CA" w14:textId="06917B40">
      <w:pPr>
        <w:spacing w:after="0" w:line="240" w:lineRule="auto"/>
        <w:rPr>
          <w:rFonts w:asciiTheme="majorHAnsi" w:hAnsiTheme="majorHAnsi" w:cstheme="majorHAnsi"/>
          <w:b/>
          <w:bCs/>
          <w:color w:val="0070C0"/>
        </w:rPr>
      </w:pPr>
      <w:r w:rsidRPr="003D4941">
        <w:rPr>
          <w:rFonts w:eastAsia="Calibri Light" w:asciiTheme="majorHAnsi" w:hAnsiTheme="majorHAnsi" w:cstheme="majorHAnsi"/>
          <w:b/>
          <w:bCs/>
          <w:color w:val="0070C0"/>
          <w:lang w:val="cy-GB"/>
        </w:rPr>
        <w:t>Cyfarwyddiadau’r Ddogfen</w:t>
      </w:r>
    </w:p>
    <w:p w:rsidRPr="003D4941" w:rsidR="00850D46" w:rsidP="00850D46" w:rsidRDefault="00850D46" w14:paraId="2D12BBC6" w14:textId="77777777">
      <w:pPr>
        <w:spacing w:after="0" w:line="240" w:lineRule="auto"/>
        <w:rPr>
          <w:rFonts w:asciiTheme="majorHAnsi" w:hAnsiTheme="majorHAnsi" w:cstheme="majorHAnsi"/>
          <w:b/>
          <w:bCs/>
          <w:color w:val="0070C0"/>
        </w:rPr>
      </w:pPr>
    </w:p>
    <w:p w:rsidRPr="003D4941" w:rsidR="006001EB" w:rsidP="00850D46" w:rsidRDefault="00B90B3B" w14:paraId="441B4D1D" w14:textId="44C4C881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Mae’r Cynllun Lleihau Carbon yn y Pecyn Gwaith Hinsawdd i </w:t>
      </w:r>
      <w:r w:rsidR="00B13BC8">
        <w:rPr>
          <w:rFonts w:eastAsia="Calibri Light" w:asciiTheme="majorHAnsi" w:hAnsiTheme="majorHAnsi" w:cstheme="majorHAnsi"/>
          <w:color w:val="0070C0"/>
          <w:lang w:val="cy-GB"/>
        </w:rPr>
        <w:t xml:space="preserve">Cynghorau Tref a Chymuned </w:t>
      </w: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 mewn dau fformat, ar ffurf Excel yn</w:t>
      </w:r>
      <w:r w:rsidRPr="003D4941" w:rsidR="004E0971">
        <w:rPr>
          <w:rFonts w:asciiTheme="majorHAnsi" w:hAnsiTheme="majorHAnsi" w:cstheme="majorHAnsi"/>
          <w:color w:val="0070C0"/>
        </w:rPr>
        <w:t xml:space="preserve"> </w:t>
      </w: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y </w:t>
      </w:r>
      <w:proofErr w:type="spellStart"/>
      <w:r w:rsidRPr="003D4941">
        <w:rPr>
          <w:rFonts w:eastAsia="Calibri Light" w:asciiTheme="majorHAnsi" w:hAnsiTheme="majorHAnsi" w:cstheme="majorHAnsi"/>
          <w:color w:val="0070C0"/>
          <w:lang w:val="cy-GB"/>
        </w:rPr>
        <w:t>Traciwr</w:t>
      </w:r>
      <w:proofErr w:type="spellEnd"/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 Carbon a’r Adnodd Lleihau a’r fersiwn hwn yn Word. </w:t>
      </w:r>
      <w:r w:rsidRPr="003D4941">
        <w:rPr>
          <w:rFonts w:eastAsia="Calibri Light" w:asciiTheme="majorHAnsi" w:hAnsiTheme="majorHAnsi" w:cstheme="majorHAnsi"/>
          <w:color w:val="0070C0"/>
          <w:u w:val="single"/>
          <w:lang w:val="cy-GB"/>
        </w:rPr>
        <w:t>Defnyddiwch un fformat yn unig</w:t>
      </w: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. </w:t>
      </w:r>
    </w:p>
    <w:p w:rsidRPr="003D4941" w:rsidR="006001EB" w:rsidP="00E84D55" w:rsidRDefault="006001EB" w14:paraId="11EC551A" w14:textId="77777777">
      <w:pPr>
        <w:spacing w:after="0" w:line="240" w:lineRule="auto"/>
        <w:ind w:left="720" w:hanging="360"/>
        <w:rPr>
          <w:rFonts w:asciiTheme="majorHAnsi" w:hAnsiTheme="majorHAnsi" w:cstheme="majorHAnsi"/>
          <w:color w:val="0070C0"/>
        </w:rPr>
      </w:pPr>
    </w:p>
    <w:p w:rsidRPr="003D4941" w:rsidR="006001EB" w:rsidP="00850D46" w:rsidRDefault="00B90B3B" w14:paraId="11679E45" w14:textId="3BEF3C64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Bwriad y testun glas yn y ddogfen hon yw i arwain </w:t>
      </w:r>
      <w:r w:rsidR="00B13BC8">
        <w:rPr>
          <w:rFonts w:eastAsia="Calibri Light" w:asciiTheme="majorHAnsi" w:hAnsiTheme="majorHAnsi" w:cstheme="majorHAnsi"/>
          <w:color w:val="0070C0"/>
          <w:lang w:val="cy-GB"/>
        </w:rPr>
        <w:t xml:space="preserve">Cynghorau Tref a Chymuned </w:t>
      </w:r>
      <w:r w:rsidRPr="003D4941">
        <w:rPr>
          <w:rFonts w:eastAsia="Calibri Light" w:asciiTheme="majorHAnsi" w:hAnsiTheme="majorHAnsi" w:cstheme="majorHAnsi"/>
          <w:color w:val="0070C0"/>
          <w:lang w:val="cy-GB"/>
        </w:rPr>
        <w:t>i ysgrifennu eu Cynllun Lleihau Carbon eu hunain</w:t>
      </w:r>
      <w:r w:rsidRPr="003D4941" w:rsidR="004E0971">
        <w:rPr>
          <w:rFonts w:asciiTheme="majorHAnsi" w:hAnsiTheme="majorHAnsi" w:cstheme="majorHAnsi"/>
          <w:color w:val="0070C0"/>
        </w:rPr>
        <w:t xml:space="preserve"> </w:t>
      </w: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sy’n benodol i’w hadeiladau, gweithgareddau </w:t>
      </w:r>
      <w:r w:rsidR="00B13BC8">
        <w:rPr>
          <w:rFonts w:eastAsia="Calibri Light" w:asciiTheme="majorHAnsi" w:hAnsiTheme="majorHAnsi" w:cstheme="majorHAnsi"/>
          <w:color w:val="0070C0"/>
          <w:lang w:val="cy-GB"/>
        </w:rPr>
        <w:t xml:space="preserve">Cyngor Tref a Chymuned </w:t>
      </w: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 ac ôl-troed carbon ac fel arfer y wybodaeth leiaf bosibl sydd ei hangen.</w:t>
      </w:r>
    </w:p>
    <w:p w:rsidRPr="003D4941" w:rsidR="006001EB" w:rsidP="00E84D55" w:rsidRDefault="006001EB" w14:paraId="5EDFC6A3" w14:textId="49D4392D">
      <w:pPr>
        <w:spacing w:after="0" w:line="240" w:lineRule="auto"/>
        <w:ind w:left="720" w:hanging="360"/>
        <w:rPr>
          <w:rFonts w:asciiTheme="majorHAnsi" w:hAnsiTheme="majorHAnsi" w:cstheme="majorHAnsi"/>
          <w:color w:val="0070C0"/>
        </w:rPr>
      </w:pPr>
    </w:p>
    <w:p w:rsidRPr="003D4941" w:rsidR="006001EB" w:rsidP="00850D46" w:rsidRDefault="00B90B3B" w14:paraId="6DA244A4" w14:textId="2A04DFE9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Ar ôl cwblhau’r Cynllun Lleihau Carbon, mae’n rhaid i </w:t>
      </w:r>
      <w:r w:rsidR="00B13BC8">
        <w:rPr>
          <w:rFonts w:eastAsia="Calibri Light" w:asciiTheme="majorHAnsi" w:hAnsiTheme="majorHAnsi" w:cstheme="majorHAnsi"/>
          <w:color w:val="0070C0"/>
          <w:lang w:val="cy-GB"/>
        </w:rPr>
        <w:t xml:space="preserve">Cynghorau Tref a Chymuned </w:t>
      </w: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 ddileu holl </w:t>
      </w:r>
      <w:proofErr w:type="spellStart"/>
      <w:r w:rsidRPr="003D4941">
        <w:rPr>
          <w:rFonts w:eastAsia="Calibri Light" w:asciiTheme="majorHAnsi" w:hAnsiTheme="majorHAnsi" w:cstheme="majorHAnsi"/>
          <w:color w:val="0070C0"/>
          <w:lang w:val="cy-GB"/>
        </w:rPr>
        <w:t>d</w:t>
      </w:r>
      <w:r w:rsidR="00B13BC8">
        <w:rPr>
          <w:rFonts w:eastAsia="Calibri Light" w:asciiTheme="majorHAnsi" w:hAnsiTheme="majorHAnsi" w:cstheme="majorHAnsi"/>
          <w:color w:val="0070C0"/>
          <w:lang w:val="cy-GB"/>
        </w:rPr>
        <w:t>ysgo</w:t>
      </w:r>
      <w:r w:rsidRPr="003D4941">
        <w:rPr>
          <w:rFonts w:eastAsia="Calibri Light" w:asciiTheme="majorHAnsi" w:hAnsiTheme="majorHAnsi" w:cstheme="majorHAnsi"/>
          <w:color w:val="0070C0"/>
          <w:lang w:val="cy-GB"/>
        </w:rPr>
        <w:t>estun</w:t>
      </w:r>
      <w:proofErr w:type="spellEnd"/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 y canllaw glas. </w:t>
      </w:r>
    </w:p>
    <w:p w:rsidRPr="003D4941" w:rsidR="006001EB" w:rsidP="00E84D55" w:rsidRDefault="006001EB" w14:paraId="698D3B36" w14:textId="77777777">
      <w:pPr>
        <w:spacing w:after="0" w:line="240" w:lineRule="auto"/>
        <w:ind w:left="720" w:hanging="360"/>
        <w:rPr>
          <w:rFonts w:asciiTheme="majorHAnsi" w:hAnsiTheme="majorHAnsi" w:cstheme="majorHAnsi"/>
        </w:rPr>
      </w:pPr>
    </w:p>
    <w:p w:rsidRPr="003D4941" w:rsidR="006001EB" w:rsidP="00E84D55" w:rsidRDefault="00B90B3B" w14:paraId="779F48B2" w14:textId="4F2F6D9F">
      <w:pPr>
        <w:spacing w:after="0" w:line="240" w:lineRule="auto"/>
        <w:ind w:left="720" w:hanging="360"/>
        <w:rPr>
          <w:rFonts w:asciiTheme="majorHAnsi" w:hAnsiTheme="majorHAnsi" w:cstheme="majorHAnsi"/>
        </w:rPr>
      </w:pPr>
      <w:r w:rsidRPr="003D4941">
        <w:rPr>
          <w:rFonts w:asciiTheme="majorHAnsi" w:hAnsiTheme="majorHAnsi" w:cstheme="majorHAnsi"/>
        </w:rPr>
        <w:t xml:space="preserve"> </w:t>
      </w:r>
    </w:p>
    <w:p w:rsidRPr="003D4941" w:rsidR="00CA6B79" w:rsidP="00E84D55" w:rsidRDefault="00B90B3B" w14:paraId="31871E4F" w14:textId="46C4ABF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3D4941">
        <w:rPr>
          <w:rFonts w:eastAsia="Calibri Light" w:asciiTheme="majorHAnsi" w:hAnsiTheme="majorHAnsi" w:cstheme="majorHAnsi"/>
          <w:b/>
          <w:bCs/>
          <w:lang w:val="cy-GB"/>
        </w:rPr>
        <w:t>Cyflwyniad</w:t>
      </w:r>
    </w:p>
    <w:p w:rsidRPr="003D4941" w:rsidR="00E0757D" w:rsidP="00E84D55" w:rsidRDefault="00E0757D" w14:paraId="13F7A15A" w14:textId="77777777">
      <w:pPr>
        <w:spacing w:after="0" w:line="240" w:lineRule="auto"/>
        <w:rPr>
          <w:rFonts w:asciiTheme="majorHAnsi" w:hAnsiTheme="majorHAnsi" w:cstheme="majorHAnsi"/>
        </w:rPr>
      </w:pPr>
    </w:p>
    <w:p w:rsidRPr="003D4941" w:rsidR="006F2988" w:rsidP="00E84D55" w:rsidRDefault="00B90B3B" w14:paraId="02052A06" w14:textId="09A03661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Dylai’r cyflwyniad nodi’r angen am weithredu ar frys o ran yr hinsawdd ac mai’r Cynllun Lleihau Carbon yw sut mae’r </w:t>
      </w:r>
      <w:r w:rsidR="00B13BC8">
        <w:rPr>
          <w:rFonts w:eastAsia="Calibri Light" w:asciiTheme="majorHAnsi" w:hAnsiTheme="majorHAnsi" w:cstheme="majorHAnsi"/>
          <w:color w:val="0070C0"/>
          <w:lang w:val="cy-GB"/>
        </w:rPr>
        <w:t xml:space="preserve">Cyngor Tref a Chymuned </w:t>
      </w: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 yn ymrwymo i leihau ei chyfraniad i gynhesu byd-eang drwy leihau allyriadau carbon. </w:t>
      </w:r>
    </w:p>
    <w:p w:rsidRPr="003D4941" w:rsidR="00E84D55" w:rsidP="00E84D55" w:rsidRDefault="00E84D55" w14:paraId="2151A222" w14:textId="53C5AAB2">
      <w:pPr>
        <w:spacing w:after="0" w:line="240" w:lineRule="auto"/>
        <w:rPr>
          <w:rFonts w:asciiTheme="majorHAnsi" w:hAnsiTheme="majorHAnsi" w:cstheme="majorHAnsi"/>
        </w:rPr>
      </w:pPr>
    </w:p>
    <w:p w:rsidRPr="003D4941" w:rsidR="00E84D55" w:rsidP="00E84D55" w:rsidRDefault="00E84D55" w14:paraId="649CA6B2" w14:textId="77777777">
      <w:pPr>
        <w:spacing w:after="0" w:line="240" w:lineRule="auto"/>
        <w:rPr>
          <w:rFonts w:asciiTheme="majorHAnsi" w:hAnsiTheme="majorHAnsi" w:cstheme="majorHAnsi"/>
        </w:rPr>
      </w:pPr>
    </w:p>
    <w:p w:rsidRPr="003D4941" w:rsidR="00CD62FE" w:rsidP="00E84D55" w:rsidRDefault="00B90B3B" w14:paraId="2D48D13B" w14:textId="710F026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3D4941">
        <w:rPr>
          <w:rFonts w:eastAsia="Calibri Light" w:asciiTheme="majorHAnsi" w:hAnsiTheme="majorHAnsi" w:cstheme="majorHAnsi"/>
          <w:b/>
          <w:bCs/>
          <w:lang w:val="cy-GB"/>
        </w:rPr>
        <w:t>Crynodeb Gweithredol</w:t>
      </w:r>
    </w:p>
    <w:p w:rsidRPr="003D4941" w:rsidR="00E0757D" w:rsidP="00E84D55" w:rsidRDefault="00E0757D" w14:paraId="349367BF" w14:textId="77777777">
      <w:pPr>
        <w:spacing w:after="0" w:line="240" w:lineRule="auto"/>
        <w:rPr>
          <w:rFonts w:asciiTheme="majorHAnsi" w:hAnsiTheme="majorHAnsi" w:cstheme="majorHAnsi"/>
        </w:rPr>
      </w:pPr>
    </w:p>
    <w:p w:rsidRPr="003D4941" w:rsidR="006F2988" w:rsidP="00E84D55" w:rsidRDefault="00B90B3B" w14:paraId="24F55728" w14:textId="4B3A4033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>Mae’r Crynodeb Gweithredol yn amlygu prif bwyntiau’r Cynllun Lleihau Carbon fel ffigyrau allyriadau, lleihau allyriadau a’r camau a weithredwyd. Ni ddylai fod yna unrhyw wybodaeth ychwanegol nad yw eisoes ym mhrif gorff y cynllun.</w:t>
      </w:r>
    </w:p>
    <w:p w:rsidRPr="003D4941" w:rsidR="00E84D55" w:rsidP="00E84D55" w:rsidRDefault="00E84D55" w14:paraId="23D0F812" w14:textId="22C987D5">
      <w:pPr>
        <w:spacing w:after="0" w:line="240" w:lineRule="auto"/>
        <w:rPr>
          <w:rFonts w:asciiTheme="majorHAnsi" w:hAnsiTheme="majorHAnsi" w:cstheme="majorHAnsi"/>
        </w:rPr>
      </w:pPr>
    </w:p>
    <w:p w:rsidRPr="003D4941" w:rsidR="00E84D55" w:rsidP="00E84D55" w:rsidRDefault="00E84D55" w14:paraId="286CC02F" w14:textId="77777777">
      <w:pPr>
        <w:spacing w:after="0" w:line="240" w:lineRule="auto"/>
        <w:rPr>
          <w:rFonts w:asciiTheme="majorHAnsi" w:hAnsiTheme="majorHAnsi" w:cstheme="majorHAnsi"/>
        </w:rPr>
      </w:pPr>
    </w:p>
    <w:p w:rsidRPr="003D4941" w:rsidR="00CD62FE" w:rsidP="00E84D55" w:rsidRDefault="00B13BC8" w14:paraId="5F30B0A5" w14:textId="1EC8B9B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eastAsia="Calibri Light" w:asciiTheme="majorHAnsi" w:hAnsiTheme="majorHAnsi" w:cstheme="majorHAnsi"/>
          <w:b/>
          <w:bCs/>
          <w:lang w:val="cy-GB"/>
        </w:rPr>
        <w:t xml:space="preserve">Cyngor Tref a Chymuned </w:t>
      </w:r>
      <w:r w:rsidRPr="003D4941" w:rsidR="00B90B3B">
        <w:rPr>
          <w:rFonts w:eastAsia="Calibri Light" w:asciiTheme="majorHAnsi" w:hAnsiTheme="majorHAnsi" w:cstheme="majorHAnsi"/>
          <w:b/>
          <w:bCs/>
          <w:lang w:val="cy-GB"/>
        </w:rPr>
        <w:t>, Cwmpas a Methodoleg</w:t>
      </w:r>
    </w:p>
    <w:p w:rsidRPr="003D4941" w:rsidR="00E0757D" w:rsidP="00E84D55" w:rsidRDefault="00E0757D" w14:paraId="42045E1E" w14:textId="77777777">
      <w:pPr>
        <w:spacing w:after="0" w:line="240" w:lineRule="auto"/>
        <w:rPr>
          <w:rFonts w:asciiTheme="majorHAnsi" w:hAnsiTheme="majorHAnsi" w:cstheme="majorHAnsi"/>
        </w:rPr>
      </w:pPr>
    </w:p>
    <w:p w:rsidRPr="007D01D6" w:rsidR="007D01D6" w:rsidP="007D01D6" w:rsidRDefault="007D01D6" w14:paraId="377742FB" w14:textId="1F55535D">
      <w:pPr>
        <w:spacing w:after="0" w:line="240" w:lineRule="auto"/>
        <w:rPr>
          <w:rFonts w:eastAsia="Times New Roman" w:cs="Calibri Light" w:asciiTheme="majorHAnsi" w:hAnsiTheme="majorHAnsi"/>
          <w:color w:val="0070C0"/>
        </w:rPr>
      </w:pPr>
      <w:r w:rsidRPr="007D01D6">
        <w:rPr>
          <w:rFonts w:ascii="Calibri Light" w:hAnsi="Calibri Light" w:eastAsia="Calibri Light" w:cs="Calibri Light"/>
          <w:color w:val="0070C0"/>
          <w:lang w:val="cy-GB"/>
        </w:rPr>
        <w:t xml:space="preserve">Disgrifiwch y Cyngor Tref a Chymuned a’i nodweddion. Nodwch unrhyw drefniadau ble mae’r Cyngor Tref a Chymuned yn rhannu adeiladau gyda sefydliadau eraill a sut mae allyriadau yn cael eu rheoli rhyngddynt. </w:t>
      </w:r>
    </w:p>
    <w:p w:rsidRPr="003D4941" w:rsidR="00E84D55" w:rsidP="00E84D55" w:rsidRDefault="00E84D55" w14:paraId="016199F0" w14:textId="185B364D">
      <w:pPr>
        <w:spacing w:after="0" w:line="240" w:lineRule="auto"/>
        <w:rPr>
          <w:rFonts w:asciiTheme="majorHAnsi" w:hAnsiTheme="majorHAnsi" w:cstheme="majorHAnsi"/>
          <w:color w:val="0070C0"/>
        </w:rPr>
      </w:pPr>
    </w:p>
    <w:p w:rsidRPr="003D4941" w:rsidR="00E84D55" w:rsidP="00E84D55" w:rsidRDefault="00B90B3B" w14:paraId="7E3EDE98" w14:textId="3B35B877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>Nodwch fod mesurau lleihau carbon yn gweithio tuag at darged Carbon Sero Net 2030 (Sector Cyhoeddus Llywodraeth Cymru).</w:t>
      </w:r>
    </w:p>
    <w:p w:rsidRPr="003D4941" w:rsidR="00E84D55" w:rsidP="00E84D55" w:rsidRDefault="00E84D55" w14:paraId="7A86CDF3" w14:textId="2097D758">
      <w:pPr>
        <w:spacing w:after="0" w:line="240" w:lineRule="auto"/>
        <w:rPr>
          <w:rFonts w:asciiTheme="majorHAnsi" w:hAnsiTheme="majorHAnsi" w:cstheme="majorHAnsi"/>
          <w:color w:val="0070C0"/>
        </w:rPr>
      </w:pPr>
    </w:p>
    <w:p w:rsidRPr="003D4941" w:rsidR="00E84D55" w:rsidP="00E84D55" w:rsidRDefault="00B90B3B" w14:paraId="31CA3B16" w14:textId="5E308305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Nodwch ffynonellau’r allyriadau a’r themâu mae’r </w:t>
      </w:r>
      <w:r w:rsidR="00B13BC8">
        <w:rPr>
          <w:rFonts w:eastAsia="Calibri Light" w:asciiTheme="majorHAnsi" w:hAnsiTheme="majorHAnsi" w:cstheme="majorHAnsi"/>
          <w:color w:val="0070C0"/>
          <w:lang w:val="cy-GB"/>
        </w:rPr>
        <w:t xml:space="preserve">Cyngor Tref a Chymuned </w:t>
      </w: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 yn eu mesur (e.e. Gwresogi’r Adeilad, Gwastraff). </w:t>
      </w:r>
    </w:p>
    <w:p w:rsidRPr="003D4941" w:rsidR="000A0224" w:rsidP="00E84D55" w:rsidRDefault="000A0224" w14:paraId="7C3B2C6E" w14:textId="05246C8E">
      <w:pPr>
        <w:spacing w:after="0" w:line="240" w:lineRule="auto"/>
        <w:rPr>
          <w:rFonts w:asciiTheme="majorHAnsi" w:hAnsiTheme="majorHAnsi" w:cstheme="majorHAnsi"/>
          <w:color w:val="0070C0"/>
        </w:rPr>
      </w:pPr>
    </w:p>
    <w:p w:rsidRPr="007D01D6" w:rsidR="007D01D6" w:rsidP="007D01D6" w:rsidRDefault="007D01D6" w14:paraId="780D1282" w14:textId="72D2EABC">
      <w:pPr>
        <w:spacing w:after="0" w:line="240" w:lineRule="auto"/>
        <w:rPr>
          <w:rFonts w:eastAsia="Times New Roman" w:cs="Calibri Light" w:asciiTheme="majorHAnsi" w:hAnsiTheme="majorHAnsi"/>
          <w:color w:val="0070C0"/>
        </w:rPr>
      </w:pPr>
      <w:r w:rsidRPr="007D01D6">
        <w:rPr>
          <w:rFonts w:ascii="Calibri Light" w:hAnsi="Calibri Light" w:eastAsia="Calibri Light" w:cs="Calibri Light"/>
          <w:color w:val="0070C0"/>
          <w:lang w:val="cy-GB"/>
        </w:rPr>
        <w:t xml:space="preserve">Nodwch pa adnodd cyfrifo carbon mae’r Cyngor Tref a Chymuned yn ei ddefnyddio i adnabod allyriadau carbon (e.e. yr un a gyhoeddwyd gan Gyngor Sir y Fflint). Hefyd, nodwch y fethodoleg casglu data a ddefnyddir os ydych yn gwybod (e.e. </w:t>
      </w:r>
      <w:r w:rsidR="00E02757">
        <w:fldChar w:fldCharType="begin"/>
      </w:r>
      <w:r w:rsidR="00E02757">
        <w:instrText>HYPERLINK "https://www.llyw.cymru/canllaw-sector-cyhoeddus-ar-gyfer</w:instrText>
      </w:r>
      <w:r w:rsidR="00E02757">
        <w:instrText>-adrodd-ar-garbon-sero-net"</w:instrText>
      </w:r>
      <w:r w:rsidR="00E02757">
        <w:fldChar w:fldCharType="separate"/>
      </w:r>
      <w:r w:rsidRPr="007D01D6">
        <w:rPr>
          <w:rStyle w:val="Hyperlink"/>
          <w:rFonts w:ascii="Calibri Light" w:hAnsi="Calibri Light" w:eastAsia="Calibri Light" w:cs="Calibri Light"/>
          <w:color w:val="0070C0"/>
          <w:lang w:val="cy-GB"/>
        </w:rPr>
        <w:t>Canllaw Adrodd Llywodraeth Cymru</w:t>
      </w:r>
      <w:r w:rsidR="00E02757">
        <w:rPr>
          <w:rStyle w:val="Hyperlink"/>
          <w:rFonts w:ascii="Calibri Light" w:hAnsi="Calibri Light" w:eastAsia="Calibri Light" w:cs="Calibri Light"/>
          <w:color w:val="0070C0"/>
          <w:lang w:val="cy-GB"/>
        </w:rPr>
        <w:fldChar w:fldCharType="end"/>
      </w:r>
      <w:hyperlink w:history="1" r:id="rId7">
        <w:r w:rsidRPr="007D01D6">
          <w:rPr>
            <w:rFonts w:ascii="Calibri Light" w:hAnsi="Calibri Light" w:eastAsia="Calibri Light" w:cs="Calibri Light"/>
            <w:color w:val="0070C0"/>
            <w:u w:val="single"/>
            <w:lang w:val="cy-GB"/>
          </w:rPr>
          <w:t>).</w:t>
        </w:r>
      </w:hyperlink>
      <w:r w:rsidRPr="007D01D6">
        <w:rPr>
          <w:rFonts w:ascii="Calibri Light" w:hAnsi="Calibri Light" w:eastAsia="Calibri Light" w:cs="Calibri Light"/>
          <w:color w:val="0070C0"/>
          <w:lang w:val="cy-GB"/>
        </w:rPr>
        <w:t xml:space="preserve"> Nodwch y bydd hyn yn cael ei wneud yn flynyddol.</w:t>
      </w:r>
    </w:p>
    <w:p w:rsidRPr="003D4941" w:rsidR="00EB36C3" w:rsidP="00E84D55" w:rsidRDefault="00EB36C3" w14:paraId="4E17313A" w14:textId="6AC85AFB">
      <w:pPr>
        <w:spacing w:after="0" w:line="240" w:lineRule="auto"/>
        <w:rPr>
          <w:rFonts w:asciiTheme="majorHAnsi" w:hAnsiTheme="majorHAnsi" w:cstheme="majorHAnsi"/>
          <w:color w:val="0070C0"/>
        </w:rPr>
      </w:pPr>
    </w:p>
    <w:p w:rsidRPr="003D4941" w:rsidR="00EB36C3" w:rsidP="00E84D55" w:rsidRDefault="00B90B3B" w14:paraId="23573204" w14:textId="7BD2E11B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>Sut y rhoddir gwybod i eraill am hyn?</w:t>
      </w:r>
    </w:p>
    <w:p w:rsidRPr="003D4941" w:rsidR="00E84D55" w:rsidP="00E84D55" w:rsidRDefault="00E84D55" w14:paraId="183C21AF" w14:textId="403F2633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E84D55" w:rsidRDefault="00E02757" w14:paraId="20D086B0" w14:textId="64671A91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editId="36F09BDB" wp14:anchorId="7DB1A904">
            <wp:simplePos x="0" y="0"/>
            <wp:positionH relativeFrom="column">
              <wp:posOffset>-921715</wp:posOffset>
            </wp:positionH>
            <wp:positionV relativeFrom="paragraph">
              <wp:posOffset>194056</wp:posOffset>
            </wp:positionV>
            <wp:extent cx="7566422" cy="1345429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6" t="62502" r="1606" b="7580"/>
                    <a:stretch/>
                  </pic:blipFill>
                  <pic:spPr bwMode="auto">
                    <a:xfrm>
                      <a:off x="0" y="0"/>
                      <a:ext cx="7566422" cy="1345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D4941" w:rsidR="00D3515B" w:rsidP="00E84D55" w:rsidRDefault="00D3515B" w14:paraId="78D2CE21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541249" w:rsidP="00E84D55" w:rsidRDefault="00541249" w14:paraId="3C71003E" w14:textId="11E39F6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E84D55" w:rsidRDefault="00D3515B" w14:paraId="4B6C9991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CD62FE" w:rsidP="00E84D55" w:rsidRDefault="00B90B3B" w14:paraId="1B922629" w14:textId="0FD55C4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3D4941">
        <w:rPr>
          <w:rFonts w:eastAsia="Calibri Light" w:asciiTheme="majorHAnsi" w:hAnsiTheme="majorHAnsi" w:cstheme="majorHAnsi"/>
          <w:b/>
          <w:bCs/>
          <w:lang w:val="cy-GB"/>
        </w:rPr>
        <w:t>Allyriadau Sylfaenol</w:t>
      </w:r>
    </w:p>
    <w:p w:rsidRPr="003D4941" w:rsidR="00E84D55" w:rsidP="00E84D55" w:rsidRDefault="00E84D55" w14:paraId="0742AD33" w14:textId="7FCAAED5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E84D55" w:rsidP="00E84D55" w:rsidRDefault="00B90B3B" w14:paraId="591A9232" w14:textId="77C6D971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Nodwch y flwyddyn sylfaen a ddewiswyd gan yr </w:t>
      </w:r>
      <w:r w:rsidR="00B13BC8">
        <w:rPr>
          <w:rFonts w:eastAsia="Calibri Light" w:asciiTheme="majorHAnsi" w:hAnsiTheme="majorHAnsi" w:cstheme="majorHAnsi"/>
          <w:color w:val="0070C0"/>
          <w:lang w:val="cy-GB"/>
        </w:rPr>
        <w:t xml:space="preserve">Cyngor Tref a Chymuned </w:t>
      </w: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 (e.e. 1 Ebrill 2022 – 31 Mawrth 2023), cyfanswm allyriadau carbon yr </w:t>
      </w:r>
      <w:r w:rsidR="00B13BC8">
        <w:rPr>
          <w:rFonts w:eastAsia="Calibri Light" w:asciiTheme="majorHAnsi" w:hAnsiTheme="majorHAnsi" w:cstheme="majorHAnsi"/>
          <w:color w:val="0070C0"/>
          <w:lang w:val="cy-GB"/>
        </w:rPr>
        <w:t xml:space="preserve">Cyngor Tref a Chymuned </w:t>
      </w: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 a’r ffigyrau ar gyfer ffynhonnell pob allyriad (dylai hwn hefyd gynnwys dadansoddiad o’r themâu). Byddai graff ar gyfer y flwyddyn sylfaen o fudd yma. </w:t>
      </w:r>
    </w:p>
    <w:p w:rsidRPr="003D4941" w:rsidR="00E84D55" w:rsidP="00E84D55" w:rsidRDefault="00E84D55" w14:paraId="58DAF766" w14:textId="6351EE60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E84D55" w:rsidP="00E84D55" w:rsidRDefault="00E84D55" w14:paraId="5932CF69" w14:textId="0D4BD6A0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CD62FE" w:rsidP="00E84D55" w:rsidRDefault="00B90B3B" w14:paraId="40B018E7" w14:textId="01B5902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3D4941">
        <w:rPr>
          <w:rFonts w:eastAsia="Calibri Light" w:asciiTheme="majorHAnsi" w:hAnsiTheme="majorHAnsi" w:cstheme="majorHAnsi"/>
          <w:b/>
          <w:bCs/>
          <w:lang w:val="cy-GB"/>
        </w:rPr>
        <w:t>Data a Graffiau</w:t>
      </w:r>
    </w:p>
    <w:p w:rsidRPr="003D4941" w:rsidR="00E84D55" w:rsidP="00E84D55" w:rsidRDefault="00E84D55" w14:paraId="2D6904F6" w14:textId="0B219D2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E84D55" w:rsidP="00E84D55" w:rsidRDefault="00B90B3B" w14:paraId="239706C3" w14:textId="38FDDCAE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Copïwch a phastiwch dablau a graffiau o’r </w:t>
      </w:r>
      <w:proofErr w:type="spellStart"/>
      <w:r w:rsidRPr="003D4941">
        <w:rPr>
          <w:rFonts w:eastAsia="Calibri Light" w:asciiTheme="majorHAnsi" w:hAnsiTheme="majorHAnsi" w:cstheme="majorHAnsi"/>
          <w:color w:val="0070C0"/>
          <w:lang w:val="cy-GB"/>
        </w:rPr>
        <w:t>Traciwr</w:t>
      </w:r>
      <w:proofErr w:type="spellEnd"/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 Carbon a’r Adnodd Lleihau, gan sicrhau eich bod yn enwi pob un </w:t>
      </w:r>
      <w:r w:rsidRPr="003D4941">
        <w:rPr>
          <w:rFonts w:eastAsia="Calibri Light" w:asciiTheme="majorHAnsi" w:hAnsiTheme="majorHAnsi" w:cstheme="majorHAnsi"/>
          <w:b/>
          <w:bCs/>
          <w:color w:val="0070C0"/>
          <w:lang w:val="cy-GB"/>
        </w:rPr>
        <w:t>Ffigur 1, 2, 3</w:t>
      </w: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 ayb gyda disgrifiad cryno oddi tanynt.   Bydd hyn yn sicrhau y gellir cyfeirio atynt yn Adran 6. </w:t>
      </w:r>
    </w:p>
    <w:p w:rsidRPr="003D4941" w:rsidR="00E84D55" w:rsidP="00E84D55" w:rsidRDefault="00E84D55" w14:paraId="2557A818" w14:textId="2ED877DD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E84D55" w:rsidP="00E84D55" w:rsidRDefault="00E84D55" w14:paraId="417B1647" w14:textId="2A12761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CD62FE" w:rsidP="00E84D55" w:rsidRDefault="00B90B3B" w14:paraId="55F5308A" w14:textId="50EE625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3D4941">
        <w:rPr>
          <w:rFonts w:eastAsia="Calibri Light" w:asciiTheme="majorHAnsi" w:hAnsiTheme="majorHAnsi" w:cstheme="majorHAnsi"/>
          <w:b/>
          <w:bCs/>
          <w:lang w:val="cy-GB"/>
        </w:rPr>
        <w:t>Allyriadau Carbon a’r Cynnydd o ran Lleihau</w:t>
      </w:r>
    </w:p>
    <w:p w:rsidRPr="003D4941" w:rsidR="000A0224" w:rsidP="000A0224" w:rsidRDefault="000A0224" w14:paraId="5D313250" w14:textId="6C01BEF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0A0224" w:rsidP="000A0224" w:rsidRDefault="00B90B3B" w14:paraId="1A085B4F" w14:textId="1C8F49DE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Adroddiad ar y mesuriad ôl-troed carbon diweddaraf, gan nodi cyfanswm yr allyriadau a dadansoddiad o ffynhonnell pob allyriad. </w:t>
      </w:r>
    </w:p>
    <w:p w:rsidRPr="003D4941" w:rsidR="000A0224" w:rsidP="000A0224" w:rsidRDefault="000A0224" w14:paraId="23406CD5" w14:textId="799BE02C">
      <w:pPr>
        <w:spacing w:after="0" w:line="240" w:lineRule="auto"/>
        <w:rPr>
          <w:rFonts w:asciiTheme="majorHAnsi" w:hAnsiTheme="majorHAnsi" w:cstheme="majorHAnsi"/>
          <w:color w:val="0070C0"/>
        </w:rPr>
      </w:pPr>
    </w:p>
    <w:p w:rsidRPr="003D4941" w:rsidR="000A0224" w:rsidP="000A0224" w:rsidRDefault="00B90B3B" w14:paraId="6BF3EC0C" w14:textId="72DE6772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Nodwch sut mae allyriadau carbon wedi newid mewn cymhariaeth â’r flwyddyn sylfaen ac unrhyw flwyddyn flaenorol. Bydd hyn yn ffurfio’r sail ar gyfer egluro llwyddiant camau a </w:t>
      </w:r>
      <w:proofErr w:type="spellStart"/>
      <w:r w:rsidRPr="003D4941">
        <w:rPr>
          <w:rFonts w:eastAsia="Calibri Light" w:asciiTheme="majorHAnsi" w:hAnsiTheme="majorHAnsi" w:cstheme="majorHAnsi"/>
          <w:color w:val="0070C0"/>
          <w:lang w:val="cy-GB"/>
        </w:rPr>
        <w:t>gymrwyd</w:t>
      </w:r>
      <w:proofErr w:type="spellEnd"/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 neu’r gwelliannau/ffocws sydd eu hangen ar gyfer y flwyddyn ddilynol. </w:t>
      </w:r>
    </w:p>
    <w:p w:rsidRPr="003D4941" w:rsidR="000A0224" w:rsidP="000A0224" w:rsidRDefault="000A0224" w14:paraId="0C2E3CD8" w14:textId="64E0D7B9">
      <w:pPr>
        <w:spacing w:after="0" w:line="240" w:lineRule="auto"/>
        <w:rPr>
          <w:rFonts w:asciiTheme="majorHAnsi" w:hAnsiTheme="majorHAnsi" w:cstheme="majorHAnsi"/>
          <w:color w:val="0070C0"/>
        </w:rPr>
      </w:pPr>
    </w:p>
    <w:p w:rsidRPr="003D4941" w:rsidR="000A0224" w:rsidP="000A0224" w:rsidRDefault="00B90B3B" w14:paraId="20C0C952" w14:textId="4E87B4FE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>Gellir cynnwys tablau a graffiau ychwanegol i ddangos y newidiadau hynny mewn allyriadau yn weledol. Sicrhewch eich bod yn cyfeirio at y rhain yn Adran 5.</w:t>
      </w:r>
    </w:p>
    <w:p w:rsidRPr="003D4941" w:rsidR="000A0224" w:rsidP="000A0224" w:rsidRDefault="000A0224" w14:paraId="1882E1A9" w14:textId="04BDAA4E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6E51B6" w:rsidP="000A0224" w:rsidRDefault="006E51B6" w14:paraId="7B3B2F66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0A0224" w:rsidP="00E84D55" w:rsidRDefault="00B90B3B" w14:paraId="03CD7513" w14:textId="6BEA2B9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3D4941">
        <w:rPr>
          <w:rFonts w:eastAsia="Calibri Light" w:asciiTheme="majorHAnsi" w:hAnsiTheme="majorHAnsi" w:cstheme="majorHAnsi"/>
          <w:b/>
          <w:bCs/>
          <w:lang w:val="cy-GB"/>
        </w:rPr>
        <w:t>Ynni Adnewyddadwy</w:t>
      </w:r>
    </w:p>
    <w:p w:rsidRPr="003D4941" w:rsidR="000A0224" w:rsidP="000A0224" w:rsidRDefault="000A0224" w14:paraId="1197A9B6" w14:textId="7293F2B4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0A0224" w:rsidP="000A0224" w:rsidRDefault="00B90B3B" w14:paraId="30D2D582" w14:textId="1B99C407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Rhowch eglurhad cryno o greu ynni adnewyddadwy (faint a grëwyd y flwyddyn honno, unrhyw newidiadau o’r sylfaen a’r flwyddyn flaenorol). Ceisiwch egluro unrhyw newidiadau a welwyd (e.e. gosod paneli Solar </w:t>
      </w:r>
      <w:proofErr w:type="spellStart"/>
      <w:r w:rsidRPr="003D4941">
        <w:rPr>
          <w:rFonts w:eastAsia="Calibri Light" w:asciiTheme="majorHAnsi" w:hAnsiTheme="majorHAnsi" w:cstheme="majorHAnsi"/>
          <w:color w:val="0070C0"/>
          <w:lang w:val="cy-GB"/>
        </w:rPr>
        <w:t>ffotofoltäig</w:t>
      </w:r>
      <w:proofErr w:type="spellEnd"/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 newydd, yr amser yr amharwyd ar yr offer o ganlyniad i waith atgyweirio ayb). </w:t>
      </w:r>
    </w:p>
    <w:p w:rsidRPr="003D4941" w:rsidR="000A0224" w:rsidP="000A0224" w:rsidRDefault="000A0224" w14:paraId="7501F969" w14:textId="77777777">
      <w:pPr>
        <w:spacing w:after="0" w:line="240" w:lineRule="auto"/>
        <w:rPr>
          <w:rFonts w:asciiTheme="majorHAnsi" w:hAnsiTheme="majorHAnsi" w:cstheme="majorHAnsi"/>
        </w:rPr>
      </w:pPr>
    </w:p>
    <w:p w:rsidRPr="003D4941" w:rsidR="000A0224" w:rsidP="000A0224" w:rsidRDefault="000A0224" w14:paraId="282593A5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CD62FE" w:rsidP="00E84D55" w:rsidRDefault="00B90B3B" w14:paraId="1D1A8C0E" w14:textId="4868E1F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3D4941">
        <w:rPr>
          <w:rFonts w:eastAsia="Calibri Light" w:asciiTheme="majorHAnsi" w:hAnsiTheme="majorHAnsi" w:cstheme="majorHAnsi"/>
          <w:b/>
          <w:bCs/>
          <w:lang w:val="cy-GB"/>
        </w:rPr>
        <w:t>Cynllun Gweithredu</w:t>
      </w:r>
    </w:p>
    <w:p w:rsidRPr="003D4941" w:rsidR="008F3CB4" w:rsidP="008F3CB4" w:rsidRDefault="008F3CB4" w14:paraId="5042472C" w14:textId="2F1DE10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7D01D6" w:rsidR="007D01D6" w:rsidP="007D01D6" w:rsidRDefault="007D01D6" w14:paraId="21DFB750" w14:textId="36A9211E">
      <w:pPr>
        <w:spacing w:after="0" w:line="240" w:lineRule="auto"/>
        <w:rPr>
          <w:rFonts w:eastAsia="Times New Roman" w:cs="Calibri Light" w:asciiTheme="majorHAnsi" w:hAnsiTheme="majorHAnsi"/>
          <w:color w:val="0070C0"/>
        </w:rPr>
      </w:pPr>
      <w:r w:rsidRPr="007D01D6">
        <w:rPr>
          <w:rFonts w:ascii="Calibri Light" w:hAnsi="Calibri Light" w:eastAsia="Calibri Light" w:cs="Calibri Light"/>
          <w:color w:val="0070C0"/>
          <w:lang w:val="cy-GB"/>
        </w:rPr>
        <w:t xml:space="preserve">Mae’r adran hon yn cyflwyno Cynllun Gweithredu </w:t>
      </w:r>
      <w:r w:rsidRPr="007D01D6" w:rsidR="00BC15D1">
        <w:rPr>
          <w:rFonts w:ascii="Calibri Light" w:hAnsi="Calibri Light" w:eastAsia="Calibri Light" w:cs="Calibri Light"/>
          <w:color w:val="0070C0"/>
          <w:lang w:val="cy-GB"/>
        </w:rPr>
        <w:t>Cyngor Tref a Chymuned</w:t>
      </w:r>
      <w:r w:rsidRPr="007D01D6">
        <w:rPr>
          <w:rFonts w:ascii="Calibri Light" w:hAnsi="Calibri Light" w:eastAsia="Calibri Light" w:cs="Calibri Light"/>
          <w:color w:val="0070C0"/>
          <w:lang w:val="cy-GB"/>
        </w:rPr>
        <w:t xml:space="preserve">. Dyma restr o gamau gweithredu lleihau carbon y mae’r </w:t>
      </w:r>
      <w:r w:rsidRPr="007D01D6" w:rsidR="00BC15D1">
        <w:rPr>
          <w:rFonts w:ascii="Calibri Light" w:hAnsi="Calibri Light" w:eastAsia="Calibri Light" w:cs="Calibri Light"/>
          <w:color w:val="0070C0"/>
          <w:lang w:val="cy-GB"/>
        </w:rPr>
        <w:t xml:space="preserve">Cyngor Tref a Chymuned </w:t>
      </w:r>
      <w:r w:rsidRPr="007D01D6">
        <w:rPr>
          <w:rFonts w:ascii="Calibri Light" w:hAnsi="Calibri Light" w:eastAsia="Calibri Light" w:cs="Calibri Light"/>
          <w:color w:val="0070C0"/>
          <w:lang w:val="cy-GB"/>
        </w:rPr>
        <w:t xml:space="preserve">wedi cytuno arnynt yn seiliedig ar ganfyddiadau’r waelodlin ôl troed carbon. Mae’n ymdrin â themâu Adeiladau, Cludiant, Caffael, Ymddygiad a Defnydd Tir (efallai na fydd defnydd tir yn berthnasol felly dilëir os oes angen). </w:t>
      </w:r>
    </w:p>
    <w:p w:rsidRPr="003D4941" w:rsidR="004F3934" w:rsidP="008F3CB4" w:rsidRDefault="004F3934" w14:paraId="2FD7F13A" w14:textId="427A0ECC">
      <w:pPr>
        <w:spacing w:after="0" w:line="240" w:lineRule="auto"/>
        <w:rPr>
          <w:rFonts w:asciiTheme="majorHAnsi" w:hAnsiTheme="majorHAnsi" w:cstheme="majorHAnsi"/>
          <w:color w:val="0070C0"/>
        </w:rPr>
      </w:pPr>
    </w:p>
    <w:p w:rsidRPr="003D4941" w:rsidR="00C53593" w:rsidP="00C53593" w:rsidRDefault="00B90B3B" w14:paraId="7F4AF3D0" w14:textId="57EDB331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Dylai </w:t>
      </w:r>
      <w:r w:rsidR="00B13BC8">
        <w:rPr>
          <w:rFonts w:eastAsia="Calibri Light" w:asciiTheme="majorHAnsi" w:hAnsiTheme="majorHAnsi" w:cstheme="majorHAnsi"/>
          <w:color w:val="0070C0"/>
          <w:lang w:val="cy-GB"/>
        </w:rPr>
        <w:t xml:space="preserve">Cynghorau Tref a Chymuned </w:t>
      </w: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 ddewis nifer (e.e. 10) o gamau yn ymwneud â’r hinsawdd, a fydd yn cael effaith a sy’n berthnasol, y mae’n dymuno eu cwblhau yn y blynyddoedd sydd i ddod (e.e. hyd at 2030), gan anelu i ymgysylltu gyda </w:t>
      </w:r>
      <w:r w:rsidRPr="00604249" w:rsidR="00604249">
        <w:rPr>
          <w:rFonts w:eastAsia="Calibri Light" w:asciiTheme="majorHAnsi" w:hAnsiTheme="majorHAnsi" w:cstheme="majorHAnsi"/>
          <w:color w:val="0070C0"/>
          <w:lang w:val="cy-GB"/>
        </w:rPr>
        <w:t>Budd-ddeiliaid</w:t>
      </w:r>
      <w:r w:rsidR="00604249">
        <w:rPr>
          <w:rFonts w:eastAsia="Calibri Light" w:asciiTheme="majorHAnsi" w:hAnsiTheme="majorHAnsi" w:cstheme="majorHAnsi"/>
          <w:color w:val="0070C0"/>
          <w:lang w:val="cy-GB"/>
        </w:rPr>
        <w:t xml:space="preserve"> </w:t>
      </w: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lle bo’n bosibl. Dim ond rhai camau bob blwyddyn y disgwylir i </w:t>
      </w:r>
      <w:r w:rsidR="00B13BC8">
        <w:rPr>
          <w:rFonts w:eastAsia="Calibri Light" w:asciiTheme="majorHAnsi" w:hAnsiTheme="majorHAnsi" w:cstheme="majorHAnsi"/>
          <w:color w:val="0070C0"/>
          <w:lang w:val="cy-GB"/>
        </w:rPr>
        <w:t xml:space="preserve">Cynghorau Tref a Chymuned </w:t>
      </w: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 eu cwblhau gan sicrhau fod modd eu rheoli a’u bod yn cael eu gweithredu’n dda.</w:t>
      </w:r>
    </w:p>
    <w:p w:rsidRPr="003D4941" w:rsidR="00EB36C3" w:rsidP="008F3CB4" w:rsidRDefault="00EB36C3" w14:paraId="79ECE7D0" w14:textId="10861904">
      <w:pPr>
        <w:spacing w:after="0" w:line="240" w:lineRule="auto"/>
        <w:rPr>
          <w:rFonts w:asciiTheme="majorHAnsi" w:hAnsiTheme="majorHAnsi" w:cstheme="majorHAnsi"/>
          <w:color w:val="0070C0"/>
        </w:rPr>
      </w:pPr>
    </w:p>
    <w:p w:rsidRPr="003D4941" w:rsidR="000A0224" w:rsidP="000A0224" w:rsidRDefault="00B90B3B" w14:paraId="520D9E14" w14:textId="6ED30113">
      <w:pPr>
        <w:spacing w:after="0" w:line="240" w:lineRule="auto"/>
        <w:rPr>
          <w:rFonts w:asciiTheme="majorHAnsi" w:hAnsiTheme="majorHAnsi" w:cstheme="majorHAnsi"/>
          <w:b/>
          <w:bCs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lastRenderedPageBreak/>
        <w:t xml:space="preserve">Dylai’r adran hon roi gwybodaeth ynglŷn â phryd y bwriedir gweithredu’r cam, pwy sy’n gyfrifol ac yna nodi dyddiad unwaith y mae wedi’i gwblhau fel bod modd ei olrhain. </w:t>
      </w:r>
    </w:p>
    <w:p w:rsidRPr="003D4941" w:rsidR="008F3CB4" w:rsidP="008F3CB4" w:rsidRDefault="008F3CB4" w14:paraId="30E098F3" w14:textId="084DD6C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57A9751A" w14:textId="77777777">
      <w:pPr>
        <w:spacing w:after="0" w:line="240" w:lineRule="auto"/>
        <w:rPr>
          <w:rFonts w:asciiTheme="majorHAnsi" w:hAnsiTheme="majorHAnsi" w:cstheme="majorHAnsi"/>
          <w:b/>
          <w:bCs/>
        </w:rPr>
        <w:sectPr w:rsidRPr="003D4941" w:rsidR="00D3515B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Pr="003D4941" w:rsidR="00C53593" w:rsidP="008F3CB4" w:rsidRDefault="00C53593" w14:paraId="558D652B" w14:textId="2C6F07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202F646F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14029" w:type="dxa"/>
        <w:tblInd w:w="0" w:type="dxa"/>
        <w:tblLook w:val="04A0" w:firstRow="1" w:lastRow="0" w:firstColumn="1" w:lastColumn="0" w:noHBand="0" w:noVBand="1"/>
      </w:tblPr>
      <w:tblGrid>
        <w:gridCol w:w="1691"/>
        <w:gridCol w:w="5197"/>
        <w:gridCol w:w="1215"/>
        <w:gridCol w:w="2537"/>
        <w:gridCol w:w="1556"/>
        <w:gridCol w:w="1833"/>
      </w:tblGrid>
      <w:tr w:rsidRPr="003D4941" w:rsidR="00D3515B" w:rsidTr="00D3515B" w14:paraId="5EDFA33F" w14:textId="77777777">
        <w:trPr>
          <w:trHeight w:val="433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D4941" w:rsidR="00D3515B" w:rsidRDefault="00D3515B" w14:paraId="6898BC33" w14:textId="621C1E5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D4941">
              <w:rPr>
                <w:rFonts w:asciiTheme="majorHAnsi" w:hAnsiTheme="majorHAnsi" w:cstheme="majorHAnsi"/>
                <w:b/>
                <w:bCs/>
              </w:rPr>
              <w:t>Them</w:t>
            </w:r>
            <w:r w:rsidRPr="003D4941" w:rsidR="003D4941">
              <w:rPr>
                <w:rFonts w:asciiTheme="majorHAnsi" w:hAnsiTheme="majorHAnsi" w:cstheme="majorHAnsi"/>
                <w:b/>
                <w:bCs/>
              </w:rPr>
              <w:t>a</w:t>
            </w:r>
          </w:p>
          <w:p w:rsidRPr="003D4941" w:rsidR="00D3515B" w:rsidRDefault="00D3515B" w14:paraId="4678E74A" w14:textId="470E2675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3D4941">
              <w:rPr>
                <w:rFonts w:asciiTheme="majorHAnsi" w:hAnsiTheme="majorHAnsi" w:cstheme="majorHAnsi"/>
              </w:rPr>
              <w:t>(</w:t>
            </w:r>
            <w:proofErr w:type="spellStart"/>
            <w:proofErr w:type="gramStart"/>
            <w:r w:rsidRPr="003D4941" w:rsidR="003D4941">
              <w:rPr>
                <w:rFonts w:asciiTheme="majorHAnsi" w:hAnsiTheme="majorHAnsi" w:cstheme="majorHAnsi"/>
              </w:rPr>
              <w:t>adeiladau</w:t>
            </w:r>
            <w:proofErr w:type="spellEnd"/>
            <w:proofErr w:type="gramEnd"/>
            <w:r w:rsidRPr="003D4941">
              <w:rPr>
                <w:rFonts w:asciiTheme="majorHAnsi" w:hAnsiTheme="majorHAnsi" w:cstheme="majorHAnsi"/>
              </w:rPr>
              <w:t>, etc.)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D4941" w:rsidR="003D4941" w:rsidRDefault="003D4941" w14:paraId="492D79B1" w14:textId="77777777">
            <w:pPr>
              <w:jc w:val="center"/>
              <w:rPr>
                <w:rFonts w:eastAsia="Calibri" w:asciiTheme="majorHAnsi" w:hAnsiTheme="majorHAnsi" w:cstheme="majorHAnsi"/>
                <w:b/>
                <w:bCs/>
                <w:lang w:val="cy-GB"/>
              </w:rPr>
            </w:pPr>
            <w:r w:rsidRPr="003D4941">
              <w:rPr>
                <w:rFonts w:eastAsia="Calibri" w:asciiTheme="majorHAnsi" w:hAnsiTheme="majorHAnsi" w:cstheme="majorHAnsi"/>
                <w:b/>
                <w:bCs/>
                <w:lang w:val="cy-GB"/>
              </w:rPr>
              <w:t xml:space="preserve">Camau Gweithredu Lleihau Carbon </w:t>
            </w:r>
          </w:p>
          <w:p w:rsidRPr="003D4941" w:rsidR="00D3515B" w:rsidRDefault="003D4941" w14:paraId="70608079" w14:textId="0326AA07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3D4941">
              <w:rPr>
                <w:rFonts w:eastAsia="Calibri" w:asciiTheme="majorHAnsi" w:hAnsiTheme="majorHAnsi" w:cstheme="majorHAnsi"/>
                <w:lang w:val="cy-GB"/>
              </w:rPr>
              <w:t>(nodwch gamau gweithredu i leihau allyriadau ac unrhyw dargedau)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D4941" w:rsidR="00D3515B" w:rsidRDefault="003D4941" w14:paraId="412D8DB4" w14:textId="21B14112">
            <w:pPr>
              <w:jc w:val="center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="Calibri" w:hAnsi="Calibri" w:eastAsia="Calibri" w:cs="Times New Roman"/>
                <w:b/>
                <w:bCs/>
                <w:lang w:val="cy-GB"/>
              </w:rPr>
              <w:t>Arweinydd</w:t>
            </w:r>
          </w:p>
          <w:p w:rsidRPr="003D4941" w:rsidR="00D3515B" w:rsidRDefault="00D3515B" w14:paraId="0BA21407" w14:textId="77777777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3D4941">
              <w:rPr>
                <w:rFonts w:asciiTheme="majorHAnsi" w:hAnsiTheme="majorHAnsi" w:cstheme="majorHAnsi"/>
              </w:rPr>
              <w:t>(staff)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D4941" w:rsidR="00D3515B" w:rsidRDefault="003D4941" w14:paraId="63E6F7A7" w14:textId="7962249D">
            <w:pPr>
              <w:jc w:val="center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="Calibri" w:hAnsi="Calibri" w:eastAsia="Calibri" w:cs="Times New Roman"/>
                <w:b/>
                <w:bCs/>
                <w:lang w:val="cy-GB"/>
              </w:rPr>
              <w:t>Adnodd</w:t>
            </w:r>
          </w:p>
          <w:p w:rsidRPr="003D4941" w:rsidR="00D3515B" w:rsidRDefault="003D4941" w14:paraId="2EB7BAD4" w14:textId="6A25241B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3D4941">
              <w:rPr>
                <w:rFonts w:eastAsia="Calibri" w:asciiTheme="majorHAnsi" w:hAnsiTheme="majorHAnsi" w:cstheme="majorHAnsi"/>
                <w:lang w:val="cy-GB"/>
              </w:rPr>
              <w:t>(cyllid, amser, arbenigedd)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D4941" w:rsidR="00D3515B" w:rsidRDefault="003D4941" w14:paraId="30C3863E" w14:textId="21289CF1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3D4941">
              <w:rPr>
                <w:rFonts w:eastAsia="Calibri" w:asciiTheme="majorHAnsi" w:hAnsiTheme="majorHAnsi" w:cstheme="majorHAnsi"/>
                <w:b/>
                <w:bCs/>
                <w:lang w:val="cy-GB"/>
              </w:rPr>
              <w:t xml:space="preserve">Dyddiad Cychwyn </w:t>
            </w:r>
            <w:r w:rsidRPr="003D4941">
              <w:rPr>
                <w:rFonts w:eastAsia="Calibri" w:asciiTheme="majorHAnsi" w:hAnsiTheme="majorHAnsi" w:cstheme="majorHAnsi"/>
                <w:lang w:val="cy-GB"/>
              </w:rPr>
              <w:t>(dyddiad cychwyn a gynlluniwyd)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D4941" w:rsidR="00D3515B" w:rsidRDefault="003D4941" w14:paraId="57AB3A12" w14:textId="2DCF2E9B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3D4941">
              <w:rPr>
                <w:rFonts w:eastAsia="Calibri" w:asciiTheme="majorHAnsi" w:hAnsiTheme="majorHAnsi" w:cstheme="majorHAnsi"/>
                <w:b/>
                <w:bCs/>
                <w:lang w:val="cy-GB"/>
              </w:rPr>
              <w:t xml:space="preserve">Dyddiad Gorffen </w:t>
            </w:r>
            <w:r w:rsidRPr="003D4941">
              <w:rPr>
                <w:rFonts w:eastAsia="Calibri" w:asciiTheme="majorHAnsi" w:hAnsiTheme="majorHAnsi" w:cstheme="majorHAnsi"/>
                <w:lang w:val="cy-GB"/>
              </w:rPr>
              <w:t>(ar ôl cwblhau)</w:t>
            </w:r>
          </w:p>
        </w:tc>
      </w:tr>
      <w:tr w:rsidRPr="003D4941" w:rsidR="00D3515B" w:rsidTr="00D3515B" w14:paraId="6FEF5291" w14:textId="77777777">
        <w:trPr>
          <w:trHeight w:val="411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44869881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7A9566ED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509A78AC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511451F3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1398AD99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634883A6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Pr="003D4941" w:rsidR="00D3515B" w:rsidTr="00D3515B" w14:paraId="3CAC58E3" w14:textId="77777777">
        <w:trPr>
          <w:trHeight w:val="411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4B3F67A8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5A786FEC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596A8D0B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67B1D6CE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2C8A87AF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59841F29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Pr="003D4941" w:rsidR="00D3515B" w:rsidTr="00D3515B" w14:paraId="13929F46" w14:textId="77777777">
        <w:trPr>
          <w:trHeight w:val="411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3ADAD302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77DDC5B2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11F632EE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2D0C9247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56548203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030C8D3A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Pr="003D4941" w:rsidR="00D3515B" w:rsidTr="00D3515B" w14:paraId="59CDBE8C" w14:textId="77777777">
        <w:trPr>
          <w:trHeight w:val="411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7AF4F28E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220A3649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7CD15C5E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06D177CA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2CED3AC1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23F3C4B3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Pr="003D4941" w:rsidR="00D3515B" w:rsidTr="00D3515B" w14:paraId="732CC2D5" w14:textId="77777777">
        <w:trPr>
          <w:trHeight w:val="411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4513F18D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29268F42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47529312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45E0E6F1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60087760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3FD8972F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Pr="003D4941" w:rsidR="00D3515B" w:rsidTr="00D3515B" w14:paraId="42A47C40" w14:textId="77777777">
        <w:trPr>
          <w:trHeight w:val="411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173B60A4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5BF71F69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327CE2F3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7C1B5C04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40A5FA31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3A7C03A4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Pr="003D4941" w:rsidR="00D3515B" w:rsidTr="00D3515B" w14:paraId="55AC4258" w14:textId="77777777">
        <w:trPr>
          <w:trHeight w:val="411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3B3F7CA4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0D9D6DCF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6B8A4396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324FC3D5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3918A369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0141D59B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:rsidRPr="003D4941" w:rsidR="00C53593" w:rsidP="008F3CB4" w:rsidRDefault="00C53593" w14:paraId="3A7BB9A8" w14:textId="378E478F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C53593" w:rsidP="008F3CB4" w:rsidRDefault="00C53593" w14:paraId="685C1782" w14:textId="2FFEB8E9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C53593" w:rsidP="008F3CB4" w:rsidRDefault="00C53593" w14:paraId="5A087E96" w14:textId="12ED2653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C53593" w:rsidP="008F3CB4" w:rsidRDefault="00C53593" w14:paraId="2EE3EBDC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8F3CB4" w:rsidP="008F3CB4" w:rsidRDefault="008F3CB4" w14:paraId="756DE5D6" w14:textId="7AB0898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6E51B6" w:rsidP="008F3CB4" w:rsidRDefault="006E51B6" w14:paraId="6198FBF9" w14:textId="45076A14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2EAE814F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55913A4D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3D7E8AA6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3D59F533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5992AF8C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2F222EDA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4A6CAD99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0684CBF6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724F7E8E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75E95CA8" w14:textId="77777777">
      <w:pPr>
        <w:spacing w:after="0" w:line="240" w:lineRule="auto"/>
        <w:rPr>
          <w:rFonts w:asciiTheme="majorHAnsi" w:hAnsiTheme="majorHAnsi" w:cstheme="majorHAnsi"/>
          <w:b/>
          <w:bCs/>
        </w:rPr>
        <w:sectPr w:rsidRPr="003D4941" w:rsidR="00D3515B" w:rsidSect="00D3515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Pr="003D4941" w:rsidR="006E51B6" w:rsidP="006E51B6" w:rsidRDefault="00B90B3B" w14:paraId="487D6D50" w14:textId="090621C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3D4941">
        <w:rPr>
          <w:rFonts w:eastAsia="Calibri Light" w:asciiTheme="majorHAnsi" w:hAnsiTheme="majorHAnsi" w:cstheme="majorHAnsi"/>
          <w:b/>
          <w:bCs/>
          <w:lang w:val="cy-GB"/>
        </w:rPr>
        <w:lastRenderedPageBreak/>
        <w:t>Geirfa</w:t>
      </w:r>
    </w:p>
    <w:p w:rsidRPr="003D4941" w:rsidR="006E51B6" w:rsidP="006E51B6" w:rsidRDefault="006E51B6" w14:paraId="4B4BBA52" w14:textId="41CA2D95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6E51B6" w:rsidP="006E51B6" w:rsidRDefault="00B90B3B" w14:paraId="04439702" w14:textId="1E86DE7B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Darparwch restr o derminoleg gydag eglurhad. Gellir dod o hyd i enghreifftiau yn Strategaeth Newid Hinsawdd Cyngor Sir y Fflint, </w:t>
      </w:r>
      <w:hyperlink w:history="1" r:id="rId10">
        <w:r w:rsidRPr="003D4941">
          <w:rPr>
            <w:rStyle w:val="Hyperlink"/>
            <w:rFonts w:eastAsia="Calibri Light" w:asciiTheme="majorHAnsi" w:hAnsiTheme="majorHAnsi" w:cstheme="majorHAnsi"/>
            <w:lang w:val="cy-GB"/>
          </w:rPr>
          <w:t>yma.</w:t>
        </w:r>
      </w:hyperlink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 </w:t>
      </w:r>
    </w:p>
    <w:sectPr w:rsidRPr="003D4941" w:rsidR="006E51B6" w:rsidSect="00D3515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174F" w14:textId="77777777" w:rsidR="008D7812" w:rsidRDefault="00B90B3B">
      <w:pPr>
        <w:spacing w:after="0" w:line="240" w:lineRule="auto"/>
      </w:pPr>
      <w:r>
        <w:separator/>
      </w:r>
    </w:p>
  </w:endnote>
  <w:endnote w:type="continuationSeparator" w:id="0">
    <w:p w14:paraId="0DABD8CD" w14:textId="77777777" w:rsidR="008D7812" w:rsidRDefault="00B9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3EFF" w14:textId="77777777" w:rsidR="008D7812" w:rsidRDefault="00B90B3B">
      <w:pPr>
        <w:spacing w:after="0" w:line="240" w:lineRule="auto"/>
      </w:pPr>
      <w:r>
        <w:separator/>
      </w:r>
    </w:p>
  </w:footnote>
  <w:footnote w:type="continuationSeparator" w:id="0">
    <w:p w14:paraId="451B19F9" w14:textId="77777777" w:rsidR="008D7812" w:rsidRDefault="00B90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ED49" w14:textId="58729B46" w:rsidR="007B753F" w:rsidRDefault="00B90B3B" w:rsidP="006001EB">
    <w:pPr>
      <w:pStyle w:val="Header"/>
      <w:jc w:val="center"/>
      <w:rPr>
        <w:b/>
        <w:bCs/>
        <w:sz w:val="28"/>
        <w:szCs w:val="28"/>
      </w:rPr>
    </w:pPr>
    <w:r>
      <w:rPr>
        <w:rFonts w:ascii="Calibri" w:eastAsia="Calibri" w:hAnsi="Calibri" w:cs="Times New Roman"/>
        <w:b/>
        <w:bCs/>
        <w:color w:val="0070C0"/>
        <w:sz w:val="28"/>
        <w:szCs w:val="28"/>
        <w:lang w:val="cy-GB"/>
      </w:rPr>
      <w:t xml:space="preserve">Enw’r </w:t>
    </w:r>
    <w:r w:rsidR="00B13BC8">
      <w:rPr>
        <w:rFonts w:ascii="Calibri" w:eastAsia="Calibri" w:hAnsi="Calibri" w:cs="Times New Roman"/>
        <w:b/>
        <w:bCs/>
        <w:color w:val="0070C0"/>
        <w:sz w:val="28"/>
        <w:szCs w:val="28"/>
        <w:lang w:val="cy-GB"/>
      </w:rPr>
      <w:t xml:space="preserve">Cyngor Tref a Chymuned </w:t>
    </w:r>
    <w:r>
      <w:rPr>
        <w:rFonts w:ascii="Calibri" w:eastAsia="Calibri" w:hAnsi="Calibri" w:cs="Times New Roman"/>
        <w:b/>
        <w:bCs/>
        <w:color w:val="0070C0"/>
        <w:sz w:val="28"/>
        <w:szCs w:val="28"/>
        <w:lang w:val="cy-GB"/>
      </w:rPr>
      <w:t xml:space="preserve"> </w:t>
    </w:r>
    <w:r>
      <w:rPr>
        <w:rFonts w:ascii="Calibri" w:eastAsia="Calibri" w:hAnsi="Calibri" w:cs="Times New Roman"/>
        <w:b/>
        <w:bCs/>
        <w:sz w:val="28"/>
        <w:szCs w:val="28"/>
        <w:lang w:val="cy-GB"/>
      </w:rPr>
      <w:t>Cynllun Lleihau Carbon</w:t>
    </w:r>
  </w:p>
  <w:p w14:paraId="66AF3076" w14:textId="5571A242" w:rsidR="006001EB" w:rsidRPr="006001EB" w:rsidRDefault="00B90B3B" w:rsidP="006001EB">
    <w:pPr>
      <w:pStyle w:val="Header"/>
      <w:jc w:val="center"/>
      <w:rPr>
        <w:b/>
        <w:bCs/>
        <w:color w:val="0070C0"/>
        <w:sz w:val="28"/>
        <w:szCs w:val="28"/>
      </w:rPr>
    </w:pPr>
    <w:r>
      <w:rPr>
        <w:rFonts w:ascii="Calibri" w:eastAsia="Calibri" w:hAnsi="Calibri" w:cs="Times New Roman"/>
        <w:b/>
        <w:bCs/>
        <w:color w:val="0070C0"/>
        <w:sz w:val="28"/>
        <w:szCs w:val="28"/>
        <w:lang w:val="cy-GB"/>
      </w:rPr>
      <w:t>Awdur/</w:t>
    </w:r>
    <w:proofErr w:type="spellStart"/>
    <w:r>
      <w:rPr>
        <w:rFonts w:ascii="Calibri" w:eastAsia="Calibri" w:hAnsi="Calibri" w:cs="Times New Roman"/>
        <w:b/>
        <w:bCs/>
        <w:color w:val="0070C0"/>
        <w:sz w:val="28"/>
        <w:szCs w:val="28"/>
        <w:lang w:val="cy-GB"/>
      </w:rPr>
      <w:t>on</w:t>
    </w:r>
    <w:proofErr w:type="spellEnd"/>
    <w:r>
      <w:rPr>
        <w:rFonts w:ascii="Calibri" w:eastAsia="Calibri" w:hAnsi="Calibri" w:cs="Times New Roman"/>
        <w:b/>
        <w:bCs/>
        <w:color w:val="0070C0"/>
        <w:sz w:val="28"/>
        <w:szCs w:val="28"/>
        <w:lang w:val="cy-GB"/>
      </w:rPr>
      <w:t xml:space="preserve"> yr Adroddiad a Dyddiad Cyhoeddi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956"/>
    <w:multiLevelType w:val="hybridMultilevel"/>
    <w:tmpl w:val="AC0845A0"/>
    <w:lvl w:ilvl="0" w:tplc="B982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B6A306" w:tentative="1">
      <w:start w:val="1"/>
      <w:numFmt w:val="lowerLetter"/>
      <w:lvlText w:val="%2."/>
      <w:lvlJc w:val="left"/>
      <w:pPr>
        <w:ind w:left="1440" w:hanging="360"/>
      </w:pPr>
    </w:lvl>
    <w:lvl w:ilvl="2" w:tplc="CBAC049E" w:tentative="1">
      <w:start w:val="1"/>
      <w:numFmt w:val="lowerRoman"/>
      <w:lvlText w:val="%3."/>
      <w:lvlJc w:val="right"/>
      <w:pPr>
        <w:ind w:left="2160" w:hanging="180"/>
      </w:pPr>
    </w:lvl>
    <w:lvl w:ilvl="3" w:tplc="91946D16" w:tentative="1">
      <w:start w:val="1"/>
      <w:numFmt w:val="decimal"/>
      <w:lvlText w:val="%4."/>
      <w:lvlJc w:val="left"/>
      <w:pPr>
        <w:ind w:left="2880" w:hanging="360"/>
      </w:pPr>
    </w:lvl>
    <w:lvl w:ilvl="4" w:tplc="4A344270" w:tentative="1">
      <w:start w:val="1"/>
      <w:numFmt w:val="lowerLetter"/>
      <w:lvlText w:val="%5."/>
      <w:lvlJc w:val="left"/>
      <w:pPr>
        <w:ind w:left="3600" w:hanging="360"/>
      </w:pPr>
    </w:lvl>
    <w:lvl w:ilvl="5" w:tplc="55EA80F4" w:tentative="1">
      <w:start w:val="1"/>
      <w:numFmt w:val="lowerRoman"/>
      <w:lvlText w:val="%6."/>
      <w:lvlJc w:val="right"/>
      <w:pPr>
        <w:ind w:left="4320" w:hanging="180"/>
      </w:pPr>
    </w:lvl>
    <w:lvl w:ilvl="6" w:tplc="937684FC" w:tentative="1">
      <w:start w:val="1"/>
      <w:numFmt w:val="decimal"/>
      <w:lvlText w:val="%7."/>
      <w:lvlJc w:val="left"/>
      <w:pPr>
        <w:ind w:left="5040" w:hanging="360"/>
      </w:pPr>
    </w:lvl>
    <w:lvl w:ilvl="7" w:tplc="3EACD712" w:tentative="1">
      <w:start w:val="1"/>
      <w:numFmt w:val="lowerLetter"/>
      <w:lvlText w:val="%8."/>
      <w:lvlJc w:val="left"/>
      <w:pPr>
        <w:ind w:left="5760" w:hanging="360"/>
      </w:pPr>
    </w:lvl>
    <w:lvl w:ilvl="8" w:tplc="5D005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D1F51"/>
    <w:multiLevelType w:val="hybridMultilevel"/>
    <w:tmpl w:val="2F728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799255">
    <w:abstractNumId w:val="0"/>
  </w:num>
  <w:num w:numId="2" w16cid:durableId="19603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3F"/>
    <w:rsid w:val="00060254"/>
    <w:rsid w:val="00075446"/>
    <w:rsid w:val="000A0224"/>
    <w:rsid w:val="000A2D8C"/>
    <w:rsid w:val="000C0B18"/>
    <w:rsid w:val="000E5895"/>
    <w:rsid w:val="001126B9"/>
    <w:rsid w:val="001832B0"/>
    <w:rsid w:val="00215422"/>
    <w:rsid w:val="00227760"/>
    <w:rsid w:val="003657EE"/>
    <w:rsid w:val="003D4941"/>
    <w:rsid w:val="00452731"/>
    <w:rsid w:val="004E0971"/>
    <w:rsid w:val="004F3934"/>
    <w:rsid w:val="00541249"/>
    <w:rsid w:val="005661B4"/>
    <w:rsid w:val="005801E4"/>
    <w:rsid w:val="005C0D6E"/>
    <w:rsid w:val="005C7977"/>
    <w:rsid w:val="006001EB"/>
    <w:rsid w:val="00604249"/>
    <w:rsid w:val="00653CD6"/>
    <w:rsid w:val="006A79D6"/>
    <w:rsid w:val="006E51B6"/>
    <w:rsid w:val="006F2988"/>
    <w:rsid w:val="007B753F"/>
    <w:rsid w:val="007B7B3F"/>
    <w:rsid w:val="007D01D6"/>
    <w:rsid w:val="00850D46"/>
    <w:rsid w:val="008D7812"/>
    <w:rsid w:val="008F3CB4"/>
    <w:rsid w:val="00952ABB"/>
    <w:rsid w:val="0096024E"/>
    <w:rsid w:val="00973EF9"/>
    <w:rsid w:val="00A03FD4"/>
    <w:rsid w:val="00AA3050"/>
    <w:rsid w:val="00B13BC8"/>
    <w:rsid w:val="00B76D8F"/>
    <w:rsid w:val="00B90B3B"/>
    <w:rsid w:val="00BC15D1"/>
    <w:rsid w:val="00C2325F"/>
    <w:rsid w:val="00C53593"/>
    <w:rsid w:val="00CA6B79"/>
    <w:rsid w:val="00CD62FE"/>
    <w:rsid w:val="00CE4766"/>
    <w:rsid w:val="00D3515B"/>
    <w:rsid w:val="00E02757"/>
    <w:rsid w:val="00E0757D"/>
    <w:rsid w:val="00E84D55"/>
    <w:rsid w:val="00E85D7E"/>
    <w:rsid w:val="00EB36C3"/>
    <w:rsid w:val="00F20EA7"/>
    <w:rsid w:val="00FA6728"/>
    <w:rsid w:val="00FB67BF"/>
    <w:rsid w:val="00FC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5B317"/>
  <w15:chartTrackingRefBased/>
  <w15:docId w15:val="{2657843A-7E1A-4A82-A304-87037CA1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53F"/>
  </w:style>
  <w:style w:type="paragraph" w:styleId="Footer">
    <w:name w:val="footer"/>
    <w:basedOn w:val="Normal"/>
    <w:link w:val="FooterChar"/>
    <w:uiPriority w:val="99"/>
    <w:unhideWhenUsed/>
    <w:rsid w:val="007B7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53F"/>
  </w:style>
  <w:style w:type="paragraph" w:styleId="ListParagraph">
    <w:name w:val="List Paragraph"/>
    <w:basedOn w:val="Normal"/>
    <w:uiPriority w:val="34"/>
    <w:qFormat/>
    <w:rsid w:val="00CD62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2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02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3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32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2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8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589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351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v.wales/public-sector-net-zero-reporting-gui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iryfflint.gov.uk/cy/PDFFiles/Climate-Change/Climate-Change-Strategy-2022-2030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Flintshire County Council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Turpin</dc:creator>
  <cp:lastModifiedBy>Ryan McCale</cp:lastModifiedBy>
  <cp:revision>17</cp:revision>
  <dcterms:created xsi:type="dcterms:W3CDTF">2024-01-24T12:18:00Z</dcterms:created>
  <dcterms:modified xsi:type="dcterms:W3CDTF">2024-02-29T12:50:41Z</dcterms:modified>
  <dc:title>Cynllun Lleihau Carbon Cynghorau Tref a Chymuned</dc:title>
  <cp:keywords>
  </cp:keywords>
  <dc:subject>Cynllun Lleihau Carbon Cynghorau Tref a Chymuned</dc:subject>
</cp:coreProperties>
</file>